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6E252" w14:textId="77777777" w:rsidR="009E3FB9" w:rsidRDefault="009E3FB9" w:rsidP="79E5428A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lang w:val="en-GB"/>
        </w:rPr>
      </w:pPr>
    </w:p>
    <w:p w14:paraId="41E019BF" w14:textId="3E89B523" w:rsidR="68BDA0E4" w:rsidRPr="002D317A" w:rsidRDefault="1702FF23" w:rsidP="79E5428A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lang w:val="en-GB"/>
        </w:rPr>
      </w:pPr>
      <w:r w:rsidRPr="002D317A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lang w:val="en-GB"/>
        </w:rPr>
        <w:t>Introduction</w:t>
      </w:r>
    </w:p>
    <w:p w14:paraId="7515488C" w14:textId="45587682" w:rsidR="79E5428A" w:rsidRPr="002D317A" w:rsidRDefault="79E5428A" w:rsidP="79E5428A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4"/>
          <w:szCs w:val="24"/>
          <w:lang w:val="en-GB"/>
        </w:rPr>
      </w:pPr>
    </w:p>
    <w:p w14:paraId="7AF9D077" w14:textId="44E2CDB7" w:rsid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  <w:r w:rsidRPr="00092AC2">
        <w:rPr>
          <w:rFonts w:asciiTheme="majorHAnsi" w:hAnsiTheme="majorHAnsi" w:cstheme="majorBidi"/>
          <w:sz w:val="24"/>
          <w:szCs w:val="24"/>
          <w:lang w:eastAsia="en-GB"/>
        </w:rPr>
        <w:t xml:space="preserve">The purpose of this sustainability plan is to help Green Key </w:t>
      </w:r>
      <w:r>
        <w:rPr>
          <w:rFonts w:asciiTheme="majorHAnsi" w:hAnsiTheme="majorHAnsi" w:cstheme="majorBidi"/>
          <w:sz w:val="24"/>
          <w:szCs w:val="24"/>
          <w:lang w:eastAsia="en-GB"/>
        </w:rPr>
        <w:t xml:space="preserve">-certified establishments </w:t>
      </w:r>
      <w:r w:rsidRPr="00092AC2">
        <w:rPr>
          <w:rFonts w:asciiTheme="majorHAnsi" w:hAnsiTheme="majorHAnsi" w:cstheme="majorBidi"/>
          <w:sz w:val="24"/>
          <w:szCs w:val="24"/>
          <w:lang w:eastAsia="en-GB"/>
        </w:rPr>
        <w:t>summarize their commitments to sustainable business practices and communicate their responsibility efforts to various stakeholders, such as employees, customers, subcontractors, suppliers, service providers, etc.</w:t>
      </w:r>
    </w:p>
    <w:p w14:paraId="6B4E7832" w14:textId="77777777" w:rsidR="00092AC2" w:rsidRP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</w:p>
    <w:p w14:paraId="5CBF594B" w14:textId="41507D1C" w:rsid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  <w:r w:rsidRPr="00092AC2">
        <w:rPr>
          <w:rFonts w:asciiTheme="majorHAnsi" w:hAnsiTheme="majorHAnsi" w:cstheme="majorBidi"/>
          <w:sz w:val="24"/>
          <w:szCs w:val="24"/>
          <w:lang w:eastAsia="en-GB"/>
        </w:rPr>
        <w:t xml:space="preserve">According to Green Key criterion 1.2, every Green Key </w:t>
      </w:r>
      <w:r>
        <w:rPr>
          <w:rFonts w:asciiTheme="majorHAnsi" w:hAnsiTheme="majorHAnsi" w:cstheme="majorBidi"/>
          <w:sz w:val="24"/>
          <w:szCs w:val="24"/>
          <w:lang w:eastAsia="en-GB"/>
        </w:rPr>
        <w:t>-certified establishments</w:t>
      </w:r>
      <w:r w:rsidRPr="00092AC2">
        <w:rPr>
          <w:rFonts w:asciiTheme="majorHAnsi" w:hAnsiTheme="majorHAnsi" w:cstheme="majorBidi"/>
          <w:sz w:val="24"/>
          <w:szCs w:val="24"/>
          <w:lang w:eastAsia="en-GB"/>
        </w:rPr>
        <w:t xml:space="preserve"> must develop a sustainability plan (formerly a sustainability policy). Its purpose is to aid Green Key </w:t>
      </w:r>
      <w:r>
        <w:rPr>
          <w:rFonts w:asciiTheme="majorHAnsi" w:hAnsiTheme="majorHAnsi" w:cstheme="majorBidi"/>
          <w:sz w:val="24"/>
          <w:szCs w:val="24"/>
          <w:lang w:eastAsia="en-GB"/>
        </w:rPr>
        <w:t>-certified establishments</w:t>
      </w:r>
      <w:r w:rsidRPr="00092AC2">
        <w:rPr>
          <w:rFonts w:asciiTheme="majorHAnsi" w:hAnsiTheme="majorHAnsi" w:cstheme="majorBidi"/>
          <w:sz w:val="24"/>
          <w:szCs w:val="24"/>
          <w:lang w:eastAsia="en-GB"/>
        </w:rPr>
        <w:t xml:space="preserve"> in communicating their responsibility to different stakeholders, including employees, customers, subcontractors, suppliers, and service providers.</w:t>
      </w:r>
    </w:p>
    <w:p w14:paraId="2FCEAFDA" w14:textId="77777777" w:rsidR="00092AC2" w:rsidRP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</w:p>
    <w:p w14:paraId="33D17A06" w14:textId="630AEF19" w:rsid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  <w:r w:rsidRPr="00092AC2">
        <w:rPr>
          <w:rFonts w:asciiTheme="majorHAnsi" w:hAnsiTheme="majorHAnsi" w:cstheme="majorBidi"/>
          <w:sz w:val="24"/>
          <w:szCs w:val="24"/>
          <w:lang w:eastAsia="en-GB"/>
        </w:rPr>
        <w:t xml:space="preserve">The structure of the sustainability plan is divided into three main themes: economic sustainability and corporate responsibility, socio-cultural sustainability, and ecological sustainability. This </w:t>
      </w:r>
      <w:r>
        <w:rPr>
          <w:rFonts w:asciiTheme="majorHAnsi" w:hAnsiTheme="majorHAnsi" w:cstheme="majorBidi"/>
          <w:sz w:val="24"/>
          <w:szCs w:val="24"/>
          <w:lang w:eastAsia="en-GB"/>
        </w:rPr>
        <w:t xml:space="preserve">document </w:t>
      </w:r>
      <w:r w:rsidRPr="00092AC2">
        <w:rPr>
          <w:rFonts w:asciiTheme="majorHAnsi" w:hAnsiTheme="majorHAnsi" w:cstheme="majorBidi"/>
          <w:sz w:val="24"/>
          <w:szCs w:val="24"/>
          <w:lang w:eastAsia="en-GB"/>
        </w:rPr>
        <w:t xml:space="preserve">enables </w:t>
      </w:r>
      <w:r>
        <w:rPr>
          <w:rFonts w:asciiTheme="majorHAnsi" w:hAnsiTheme="majorHAnsi" w:cstheme="majorBidi"/>
          <w:sz w:val="24"/>
          <w:szCs w:val="24"/>
          <w:lang w:eastAsia="en-GB"/>
        </w:rPr>
        <w:t xml:space="preserve">Green Key </w:t>
      </w:r>
      <w:r>
        <w:rPr>
          <w:rFonts w:asciiTheme="majorHAnsi" w:hAnsiTheme="majorHAnsi" w:cstheme="majorBidi"/>
          <w:sz w:val="24"/>
          <w:szCs w:val="24"/>
          <w:lang w:eastAsia="en-GB"/>
        </w:rPr>
        <w:t>-certified establishments</w:t>
      </w:r>
      <w:r w:rsidRPr="00092AC2">
        <w:rPr>
          <w:rFonts w:asciiTheme="majorHAnsi" w:hAnsiTheme="majorHAnsi" w:cstheme="majorBidi"/>
          <w:sz w:val="24"/>
          <w:szCs w:val="24"/>
          <w:lang w:eastAsia="en-GB"/>
        </w:rPr>
        <w:t xml:space="preserve"> to compile a document that describes their commitments, forming the foundation of their sustainability plan.</w:t>
      </w:r>
      <w:r>
        <w:rPr>
          <w:rFonts w:asciiTheme="majorHAnsi" w:hAnsiTheme="majorHAnsi" w:cstheme="majorBidi"/>
          <w:sz w:val="24"/>
          <w:szCs w:val="24"/>
          <w:lang w:eastAsia="en-GB"/>
        </w:rPr>
        <w:t xml:space="preserve"> </w:t>
      </w:r>
    </w:p>
    <w:p w14:paraId="6DBE7A10" w14:textId="77777777" w:rsidR="00092AC2" w:rsidRP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</w:p>
    <w:p w14:paraId="0643019D" w14:textId="4E228828" w:rsid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  <w:r w:rsidRPr="00092AC2">
        <w:rPr>
          <w:rFonts w:asciiTheme="majorHAnsi" w:hAnsiTheme="majorHAnsi" w:cstheme="majorBidi"/>
          <w:sz w:val="24"/>
          <w:szCs w:val="24"/>
          <w:lang w:eastAsia="en-GB"/>
        </w:rPr>
        <w:t xml:space="preserve">Each theme includes commitments that should be part of the plan. The principles and practical applications of these commitments should be internally determined by the organization. </w:t>
      </w:r>
      <w:r w:rsidRPr="00092AC2">
        <w:rPr>
          <w:rFonts w:asciiTheme="majorHAnsi" w:hAnsiTheme="majorHAnsi" w:cstheme="majorBidi"/>
          <w:b/>
          <w:bCs/>
          <w:sz w:val="24"/>
          <w:szCs w:val="24"/>
          <w:highlight w:val="yellow"/>
          <w:lang w:eastAsia="en-GB"/>
        </w:rPr>
        <w:t>Note:</w:t>
      </w:r>
      <w:r w:rsidRPr="00092AC2">
        <w:rPr>
          <w:rFonts w:asciiTheme="majorHAnsi" w:hAnsiTheme="majorHAnsi" w:cstheme="majorBidi"/>
          <w:sz w:val="24"/>
          <w:szCs w:val="24"/>
          <w:highlight w:val="yellow"/>
          <w:lang w:eastAsia="en-GB"/>
        </w:rPr>
        <w:t xml:space="preserve"> The </w:t>
      </w:r>
      <w:r>
        <w:rPr>
          <w:rFonts w:asciiTheme="majorHAnsi" w:hAnsiTheme="majorHAnsi" w:cstheme="majorBidi"/>
          <w:sz w:val="24"/>
          <w:szCs w:val="24"/>
          <w:highlight w:val="yellow"/>
          <w:lang w:eastAsia="en-GB"/>
        </w:rPr>
        <w:t xml:space="preserve">Green Key </w:t>
      </w:r>
      <w:r w:rsidRPr="00092AC2">
        <w:rPr>
          <w:rFonts w:asciiTheme="majorHAnsi" w:hAnsiTheme="majorHAnsi" w:cstheme="majorBidi"/>
          <w:sz w:val="24"/>
          <w:szCs w:val="24"/>
          <w:highlight w:val="yellow"/>
          <w:lang w:eastAsia="en-GB"/>
        </w:rPr>
        <w:t>-certified establishment must complete at least the sections highlighted in yellow. This introduction page does not need to be included in the sustainability plan.</w:t>
      </w:r>
    </w:p>
    <w:p w14:paraId="0DB62F93" w14:textId="77777777" w:rsidR="00092AC2" w:rsidRP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</w:p>
    <w:p w14:paraId="53A197CF" w14:textId="4190A2ED" w:rsid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  <w:r w:rsidRPr="00092AC2">
        <w:rPr>
          <w:rFonts w:asciiTheme="majorHAnsi" w:hAnsiTheme="majorHAnsi" w:cstheme="majorBidi"/>
          <w:sz w:val="24"/>
          <w:szCs w:val="24"/>
          <w:lang w:eastAsia="en-GB"/>
        </w:rPr>
        <w:t>We recommend that the core principles of the sustainability plan be presented on the certified establishment’s website. The plan can be formatted to be directly used for communication purposes.</w:t>
      </w:r>
    </w:p>
    <w:p w14:paraId="0FDB27E8" w14:textId="77777777" w:rsidR="00092AC2" w:rsidRP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</w:p>
    <w:p w14:paraId="7949CDBE" w14:textId="77777777" w:rsidR="00092AC2" w:rsidRPr="00092AC2" w:rsidRDefault="00092AC2" w:rsidP="00092AC2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  <w:lang w:eastAsia="en-GB"/>
        </w:rPr>
      </w:pPr>
      <w:r w:rsidRPr="00092AC2">
        <w:rPr>
          <w:rFonts w:asciiTheme="majorHAnsi" w:hAnsiTheme="majorHAnsi" w:cstheme="majorBidi"/>
          <w:b/>
          <w:bCs/>
          <w:sz w:val="24"/>
          <w:szCs w:val="24"/>
          <w:lang w:eastAsia="en-GB"/>
        </w:rPr>
        <w:t>The sustainability plan must be signed by the company's CEO and updated at least every three years.</w:t>
      </w:r>
    </w:p>
    <w:p w14:paraId="48389530" w14:textId="77777777" w:rsidR="00092AC2" w:rsidRPr="00092AC2" w:rsidRDefault="00092AC2" w:rsidP="00092AC2">
      <w:pPr>
        <w:spacing w:after="0" w:line="240" w:lineRule="auto"/>
        <w:rPr>
          <w:rFonts w:asciiTheme="majorHAnsi" w:hAnsiTheme="majorHAnsi" w:cstheme="majorBidi"/>
          <w:sz w:val="24"/>
          <w:szCs w:val="24"/>
          <w:lang w:eastAsia="en-GB"/>
        </w:rPr>
      </w:pPr>
    </w:p>
    <w:p w14:paraId="312C5EC3" w14:textId="3E4D56BA" w:rsidR="00092AC2" w:rsidRPr="00092AC2" w:rsidRDefault="00092AC2" w:rsidP="00092AC2">
      <w:pPr>
        <w:spacing w:after="0" w:line="240" w:lineRule="auto"/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lang w:val="en-GB"/>
        </w:rPr>
      </w:pPr>
      <w:r w:rsidRPr="00092AC2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lang w:val="en-GB"/>
        </w:rPr>
        <w:t>If the establishment is participating in the Sustainable Travel Finland (STF) programme</w:t>
      </w:r>
      <w:r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092AC2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and includes all the sections outlined in this Green Key sustainability plan document, it can be used as a Development Plan for Sustainable Tourism.</w:t>
      </w:r>
    </w:p>
    <w:p w14:paraId="7AF705C7" w14:textId="77777777" w:rsidR="00092AC2" w:rsidRDefault="00092AC2" w:rsidP="00092AC2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  <w:lang w:eastAsia="en-GB"/>
        </w:rPr>
      </w:pPr>
    </w:p>
    <w:p w14:paraId="26FA485B" w14:textId="6AB6A160" w:rsidR="00092AC2" w:rsidRDefault="00092AC2" w:rsidP="00092AC2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7B59C34D" wp14:editId="3DA66299">
            <wp:extent cx="2498542" cy="1259681"/>
            <wp:effectExtent l="0" t="0" r="0" b="0"/>
            <wp:docPr id="1181752527" name="Picture 118175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542" cy="125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5D467" w14:textId="77777777" w:rsidR="00092AC2" w:rsidRPr="00092AC2" w:rsidRDefault="00092AC2" w:rsidP="00092AC2">
      <w:p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  <w:lang w:eastAsia="en-GB"/>
        </w:rPr>
      </w:pPr>
    </w:p>
    <w:p w14:paraId="603FA6C8" w14:textId="77777777" w:rsidR="00092AC2" w:rsidRDefault="00092AC2" w:rsidP="1702FF23">
      <w:pPr>
        <w:spacing w:after="0" w:line="240" w:lineRule="auto"/>
        <w:rPr>
          <w:rFonts w:asciiTheme="majorHAnsi" w:hAnsiTheme="majorHAnsi" w:cstheme="majorBidi"/>
          <w:sz w:val="24"/>
          <w:szCs w:val="24"/>
          <w:lang w:val="en-GB" w:eastAsia="en-GB"/>
        </w:rPr>
      </w:pPr>
    </w:p>
    <w:p w14:paraId="32F2F90A" w14:textId="77777777" w:rsidR="00092AC2" w:rsidRDefault="00092AC2" w:rsidP="1702FF23">
      <w:pPr>
        <w:spacing w:after="0" w:line="240" w:lineRule="auto"/>
        <w:rPr>
          <w:rFonts w:asciiTheme="majorHAnsi" w:hAnsiTheme="majorHAnsi" w:cstheme="majorBidi"/>
          <w:sz w:val="24"/>
          <w:szCs w:val="24"/>
          <w:lang w:val="en-GB" w:eastAsia="en-GB"/>
        </w:rPr>
      </w:pPr>
    </w:p>
    <w:p w14:paraId="3B513853" w14:textId="77777777" w:rsidR="00D13857" w:rsidRPr="002D317A" w:rsidRDefault="00D13857" w:rsidP="1702FF23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24"/>
          <w:szCs w:val="24"/>
          <w:lang w:val="en-GB"/>
        </w:rPr>
      </w:pPr>
    </w:p>
    <w:p w14:paraId="76EAFB76" w14:textId="77777777" w:rsidR="00345C37" w:rsidRPr="002D317A" w:rsidRDefault="00345C37" w:rsidP="002F393B">
      <w:pPr>
        <w:spacing w:after="0" w:line="240" w:lineRule="auto"/>
        <w:rPr>
          <w:rFonts w:eastAsiaTheme="majorEastAsia" w:cs="Times New Roman (Headings CS)"/>
          <w:color w:val="00B050"/>
          <w:sz w:val="34"/>
          <w:szCs w:val="34"/>
          <w:lang w:val="en-GB" w:eastAsia="en-GB"/>
        </w:rPr>
      </w:pPr>
      <w:r w:rsidRPr="002D317A">
        <w:rPr>
          <w:rFonts w:eastAsiaTheme="majorEastAsia" w:cs="Times New Roman (Headings CS)"/>
          <w:color w:val="00B050"/>
          <w:sz w:val="34"/>
          <w:szCs w:val="34"/>
          <w:lang w:val="en-GB" w:eastAsia="en-GB"/>
        </w:rPr>
        <w:br w:type="page"/>
      </w:r>
    </w:p>
    <w:p w14:paraId="4FA2ED96" w14:textId="7AE85FF5" w:rsidR="00B73645" w:rsidRPr="002D317A" w:rsidRDefault="00B73645" w:rsidP="299D37BA">
      <w:pPr>
        <w:spacing w:after="0" w:line="240" w:lineRule="auto"/>
        <w:rPr>
          <w:rFonts w:eastAsiaTheme="majorEastAsia" w:cs="Times New Roman (Headings CS)"/>
          <w:color w:val="00B050"/>
          <w:sz w:val="34"/>
          <w:szCs w:val="34"/>
          <w:lang w:val="en-GB" w:eastAsia="en-GB"/>
        </w:rPr>
      </w:pPr>
      <w:r w:rsidRPr="002D317A">
        <w:rPr>
          <w:rFonts w:eastAsiaTheme="majorEastAsia" w:cs="Times New Roman (Headings CS)"/>
          <w:color w:val="00B050"/>
          <w:sz w:val="34"/>
          <w:szCs w:val="34"/>
          <w:lang w:val="en-GB" w:eastAsia="en-GB"/>
        </w:rPr>
        <w:lastRenderedPageBreak/>
        <w:t>Green Key sustainability p</w:t>
      </w:r>
      <w:r w:rsidR="00D13857">
        <w:rPr>
          <w:rFonts w:eastAsiaTheme="majorEastAsia" w:cs="Times New Roman (Headings CS)"/>
          <w:color w:val="00B050"/>
          <w:sz w:val="34"/>
          <w:szCs w:val="34"/>
          <w:lang w:val="en-GB" w:eastAsia="en-GB"/>
        </w:rPr>
        <w:t>lan</w:t>
      </w:r>
    </w:p>
    <w:p w14:paraId="5131EC32" w14:textId="77777777" w:rsidR="00500171" w:rsidRPr="002D317A" w:rsidRDefault="00500171" w:rsidP="002F393B">
      <w:pPr>
        <w:spacing w:after="0" w:line="240" w:lineRule="auto"/>
        <w:rPr>
          <w:rFonts w:asciiTheme="majorHAnsi" w:hAnsiTheme="majorHAnsi" w:cstheme="majorBidi"/>
          <w:sz w:val="24"/>
          <w:szCs w:val="24"/>
          <w:lang w:val="en-GB" w:eastAsia="en-GB"/>
        </w:rPr>
      </w:pPr>
    </w:p>
    <w:p w14:paraId="38816414" w14:textId="3FB26317" w:rsidR="00B73645" w:rsidRPr="002D317A" w:rsidRDefault="00B73645" w:rsidP="1702FF23">
      <w:pPr>
        <w:spacing w:after="0" w:line="240" w:lineRule="auto"/>
        <w:rPr>
          <w:rFonts w:asciiTheme="majorHAnsi" w:hAnsiTheme="majorHAnsi" w:cstheme="majorBidi"/>
          <w:sz w:val="24"/>
          <w:szCs w:val="24"/>
          <w:lang w:val="en-GB" w:eastAsia="en-GB"/>
        </w:rPr>
      </w:pPr>
      <w:r w:rsidRPr="002D317A">
        <w:rPr>
          <w:rFonts w:asciiTheme="majorHAnsi" w:hAnsiTheme="majorHAnsi" w:cstheme="majorBidi"/>
          <w:sz w:val="24"/>
          <w:szCs w:val="24"/>
          <w:lang w:val="en-GB" w:eastAsia="en-GB"/>
        </w:rPr>
        <w:t>Company name</w:t>
      </w:r>
    </w:p>
    <w:p w14:paraId="56E9277C" w14:textId="14BC8C8A" w:rsidR="00B73645" w:rsidRPr="002D317A" w:rsidRDefault="00B73645" w:rsidP="1702FF23">
      <w:pPr>
        <w:spacing w:after="0" w:line="240" w:lineRule="auto"/>
        <w:rPr>
          <w:rFonts w:asciiTheme="majorHAnsi" w:hAnsiTheme="majorHAnsi" w:cstheme="majorBidi"/>
          <w:sz w:val="24"/>
          <w:szCs w:val="24"/>
          <w:lang w:val="en-GB" w:eastAsia="en-GB"/>
        </w:rPr>
      </w:pPr>
      <w:r w:rsidRPr="002D317A">
        <w:rPr>
          <w:rFonts w:asciiTheme="majorHAnsi" w:hAnsiTheme="majorHAnsi" w:cstheme="majorBidi"/>
          <w:sz w:val="24"/>
          <w:szCs w:val="24"/>
          <w:lang w:val="en-GB" w:eastAsia="en-GB"/>
        </w:rPr>
        <w:t>Date</w:t>
      </w:r>
    </w:p>
    <w:p w14:paraId="04711901" w14:textId="7258054C" w:rsidR="00B73645" w:rsidRPr="002D317A" w:rsidRDefault="00B73645" w:rsidP="1702FF23">
      <w:pPr>
        <w:spacing w:after="0" w:line="240" w:lineRule="auto"/>
        <w:rPr>
          <w:rFonts w:asciiTheme="majorHAnsi" w:hAnsiTheme="majorHAnsi" w:cstheme="majorBidi"/>
          <w:sz w:val="24"/>
          <w:szCs w:val="24"/>
          <w:lang w:val="en-GB" w:eastAsia="en-GB"/>
        </w:rPr>
      </w:pPr>
      <w:r w:rsidRPr="002D317A">
        <w:rPr>
          <w:rFonts w:asciiTheme="majorHAnsi" w:hAnsiTheme="majorHAnsi" w:cstheme="majorBidi"/>
          <w:sz w:val="24"/>
          <w:szCs w:val="24"/>
          <w:lang w:val="en-GB" w:eastAsia="en-GB"/>
        </w:rPr>
        <w:t>Environmental manager</w:t>
      </w:r>
    </w:p>
    <w:p w14:paraId="3BDD7437" w14:textId="77777777" w:rsidR="00776691" w:rsidRPr="002D317A" w:rsidRDefault="00776691" w:rsidP="002F393B">
      <w:pPr>
        <w:pStyle w:val="Otsikko3"/>
        <w:spacing w:before="0"/>
        <w:rPr>
          <w:rFonts w:asciiTheme="minorHAnsi" w:hAnsiTheme="minorHAnsi"/>
          <w:color w:val="00B050"/>
          <w:spacing w:val="24"/>
          <w:lang w:val="en-GB"/>
        </w:rPr>
      </w:pPr>
    </w:p>
    <w:p w14:paraId="5E34A259" w14:textId="01F15782" w:rsidR="01A985AA" w:rsidRPr="002D317A" w:rsidRDefault="01A985AA" w:rsidP="57706775">
      <w:pPr>
        <w:pStyle w:val="Otsikko3"/>
        <w:spacing w:before="0"/>
        <w:rPr>
          <w:rFonts w:asciiTheme="minorHAnsi" w:hAnsiTheme="minorHAnsi"/>
          <w:color w:val="00B050"/>
          <w:spacing w:val="24"/>
          <w:lang w:val="en-GB"/>
        </w:rPr>
      </w:pPr>
      <w:r w:rsidRPr="002D317A">
        <w:rPr>
          <w:rFonts w:asciiTheme="minorHAnsi" w:hAnsiTheme="minorHAnsi"/>
          <w:color w:val="00B050"/>
          <w:spacing w:val="24"/>
          <w:lang w:val="en-GB"/>
        </w:rPr>
        <w:t xml:space="preserve">ECONOMIC AND SOCIAL </w:t>
      </w:r>
      <w:r w:rsidR="57706775" w:rsidRPr="002D317A">
        <w:rPr>
          <w:rFonts w:asciiTheme="minorHAnsi" w:hAnsiTheme="minorHAnsi"/>
          <w:color w:val="00B050"/>
          <w:lang w:val="en-GB"/>
        </w:rPr>
        <w:t>SUSTAINABILITY</w:t>
      </w:r>
    </w:p>
    <w:p w14:paraId="1C684755" w14:textId="2879186D" w:rsidR="750F834D" w:rsidRPr="002D317A" w:rsidRDefault="1702FF23" w:rsidP="1702FF23">
      <w:pPr>
        <w:spacing w:after="0" w:line="240" w:lineRule="auto"/>
        <w:rPr>
          <w:lang w:val="en-GB"/>
        </w:rPr>
      </w:pPr>
      <w:r w:rsidRPr="002D317A">
        <w:rPr>
          <w:lang w:val="en-GB"/>
        </w:rPr>
        <w:t xml:space="preserve">  </w:t>
      </w:r>
    </w:p>
    <w:p w14:paraId="3493BC0D" w14:textId="282E1FF8" w:rsidR="750F834D" w:rsidRPr="00593232" w:rsidRDefault="002A0B66" w:rsidP="002F393B">
      <w:pPr>
        <w:spacing w:after="0" w:line="240" w:lineRule="auto"/>
        <w:rPr>
          <w:rFonts w:asciiTheme="majorHAnsi" w:hAnsiTheme="majorHAnsi" w:cstheme="majorBidi"/>
          <w:sz w:val="24"/>
          <w:szCs w:val="24"/>
          <w:lang w:val="en-GB" w:eastAsia="en-GB"/>
        </w:rPr>
      </w:pPr>
      <w:r w:rsidRPr="00593232">
        <w:rPr>
          <w:rFonts w:asciiTheme="majorHAnsi" w:hAnsiTheme="majorHAnsi" w:cstheme="majorBidi"/>
          <w:sz w:val="24"/>
          <w:szCs w:val="24"/>
          <w:lang w:val="en-GB" w:eastAsia="en-GB"/>
        </w:rPr>
        <w:t>The establishment</w:t>
      </w:r>
      <w:r w:rsidR="727F1CDA" w:rsidRPr="00593232">
        <w:rPr>
          <w:rFonts w:asciiTheme="majorHAnsi" w:hAnsiTheme="majorHAnsi" w:cstheme="majorBidi"/>
          <w:sz w:val="24"/>
          <w:szCs w:val="24"/>
          <w:lang w:val="en-GB" w:eastAsia="en-GB"/>
        </w:rPr>
        <w:t xml:space="preserve"> </w:t>
      </w:r>
      <w:r w:rsidR="00F14C68" w:rsidRPr="00593232">
        <w:rPr>
          <w:rFonts w:asciiTheme="majorHAnsi" w:hAnsiTheme="majorHAnsi" w:cstheme="majorBidi"/>
          <w:sz w:val="24"/>
          <w:szCs w:val="24"/>
          <w:lang w:val="en-GB" w:eastAsia="en-GB"/>
        </w:rPr>
        <w:t xml:space="preserve">is </w:t>
      </w:r>
      <w:r w:rsidR="009150D6" w:rsidRPr="00593232">
        <w:rPr>
          <w:rFonts w:asciiTheme="majorHAnsi" w:hAnsiTheme="majorHAnsi" w:cstheme="majorBidi"/>
          <w:sz w:val="24"/>
          <w:szCs w:val="24"/>
          <w:lang w:val="en-GB" w:eastAsia="en-GB"/>
        </w:rPr>
        <w:t>commi</w:t>
      </w:r>
      <w:r w:rsidR="00F14C68" w:rsidRPr="00593232">
        <w:rPr>
          <w:rFonts w:asciiTheme="majorHAnsi" w:hAnsiTheme="majorHAnsi" w:cstheme="majorBidi"/>
          <w:sz w:val="24"/>
          <w:szCs w:val="24"/>
          <w:lang w:val="en-GB" w:eastAsia="en-GB"/>
        </w:rPr>
        <w:t xml:space="preserve">tted </w:t>
      </w:r>
      <w:r w:rsidR="009150D6" w:rsidRPr="00593232">
        <w:rPr>
          <w:rFonts w:asciiTheme="majorHAnsi" w:hAnsiTheme="majorHAnsi" w:cstheme="majorBidi"/>
          <w:sz w:val="24"/>
          <w:szCs w:val="24"/>
          <w:lang w:val="en-GB" w:eastAsia="en-GB"/>
        </w:rPr>
        <w:t>to</w:t>
      </w:r>
      <w:r w:rsidR="006D6EDE" w:rsidRPr="00593232">
        <w:rPr>
          <w:rFonts w:asciiTheme="majorHAnsi" w:hAnsiTheme="majorHAnsi" w:cstheme="majorBidi"/>
          <w:sz w:val="24"/>
          <w:szCs w:val="24"/>
          <w:lang w:val="en-GB" w:eastAsia="en-GB"/>
        </w:rPr>
        <w:t xml:space="preserve"> continuous development</w:t>
      </w:r>
      <w:r w:rsidR="003B5097">
        <w:rPr>
          <w:rFonts w:asciiTheme="majorHAnsi" w:hAnsiTheme="majorHAnsi" w:cstheme="majorBidi"/>
          <w:sz w:val="24"/>
          <w:szCs w:val="24"/>
          <w:lang w:val="en-GB" w:eastAsia="en-GB"/>
        </w:rPr>
        <w:t xml:space="preserve"> </w:t>
      </w:r>
      <w:r w:rsidR="000C4AEB" w:rsidRPr="00593232">
        <w:rPr>
          <w:rFonts w:asciiTheme="majorHAnsi" w:hAnsiTheme="majorHAnsi" w:cstheme="majorBidi"/>
          <w:sz w:val="24"/>
          <w:szCs w:val="24"/>
          <w:lang w:val="en-GB" w:eastAsia="en-GB"/>
        </w:rPr>
        <w:t xml:space="preserve">and uses </w:t>
      </w:r>
      <w:r w:rsidR="00587297">
        <w:rPr>
          <w:rFonts w:asciiTheme="majorHAnsi" w:hAnsiTheme="majorHAnsi" w:cstheme="majorBidi"/>
          <w:sz w:val="24"/>
          <w:szCs w:val="24"/>
          <w:lang w:val="en-GB" w:eastAsia="en-GB"/>
        </w:rPr>
        <w:t xml:space="preserve">its </w:t>
      </w:r>
      <w:r w:rsidR="000C4AEB" w:rsidRPr="00593232">
        <w:rPr>
          <w:rFonts w:asciiTheme="majorHAnsi" w:hAnsiTheme="majorHAnsi" w:cstheme="majorBidi"/>
          <w:sz w:val="24"/>
          <w:szCs w:val="24"/>
          <w:lang w:val="en-GB" w:eastAsia="en-GB"/>
        </w:rPr>
        <w:t>economic resources in a way that enhances environmental and social sustainability</w:t>
      </w:r>
      <w:r w:rsidR="00581092" w:rsidRPr="00593232">
        <w:rPr>
          <w:rFonts w:asciiTheme="majorHAnsi" w:hAnsiTheme="majorHAnsi" w:cstheme="majorBidi"/>
          <w:sz w:val="24"/>
          <w:szCs w:val="24"/>
          <w:lang w:val="en-GB" w:eastAsia="en-GB"/>
        </w:rPr>
        <w:t xml:space="preserve"> </w:t>
      </w:r>
      <w:r w:rsidR="00F14C68" w:rsidRPr="00593232">
        <w:rPr>
          <w:rFonts w:asciiTheme="majorHAnsi" w:hAnsiTheme="majorHAnsi" w:cstheme="majorBidi"/>
          <w:sz w:val="24"/>
          <w:szCs w:val="24"/>
          <w:lang w:val="en-GB" w:eastAsia="en-GB"/>
        </w:rPr>
        <w:t xml:space="preserve">and ensures </w:t>
      </w:r>
      <w:r w:rsidR="00593232" w:rsidRPr="00593232">
        <w:rPr>
          <w:rFonts w:asciiTheme="majorHAnsi" w:hAnsiTheme="majorHAnsi" w:cstheme="majorBidi"/>
          <w:sz w:val="24"/>
          <w:szCs w:val="24"/>
          <w:lang w:val="en-GB" w:eastAsia="en-GB"/>
        </w:rPr>
        <w:t>long-term economic feasibility.</w:t>
      </w:r>
    </w:p>
    <w:p w14:paraId="010E24D1" w14:textId="77777777" w:rsidR="002C38D8" w:rsidRPr="00593232" w:rsidRDefault="002C38D8" w:rsidP="002F393B">
      <w:pPr>
        <w:spacing w:after="0" w:line="240" w:lineRule="auto"/>
        <w:rPr>
          <w:rFonts w:asciiTheme="majorHAnsi" w:hAnsiTheme="majorHAnsi" w:cstheme="majorBidi"/>
          <w:sz w:val="24"/>
          <w:szCs w:val="24"/>
          <w:lang w:val="en-GB" w:eastAsia="en-GB"/>
        </w:rPr>
      </w:pPr>
    </w:p>
    <w:p w14:paraId="5C37120E" w14:textId="3D7C912E" w:rsidR="79DAADF4" w:rsidRPr="002773C3" w:rsidRDefault="00C53292" w:rsidP="002F393B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  <w:lang w:val="fi-FI" w:eastAsia="en-GB"/>
        </w:rPr>
      </w:pPr>
      <w:r w:rsidRPr="00643031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The establishment is committed to following </w:t>
      </w:r>
      <w:r w:rsidR="00643031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all </w:t>
      </w:r>
      <w:r w:rsidR="00643031" w:rsidRPr="00643031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relevant</w:t>
      </w:r>
      <w:r w:rsidR="00643031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laws and regulations</w:t>
      </w:r>
      <w:r w:rsidR="5FCE716E" w:rsidRPr="00643031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. </w:t>
      </w:r>
    </w:p>
    <w:p w14:paraId="662CF79C" w14:textId="5542D092" w:rsidR="00C6468D" w:rsidRPr="009A3B6A" w:rsidRDefault="00D13857" w:rsidP="002F393B">
      <w:pPr>
        <w:numPr>
          <w:ilvl w:val="1"/>
          <w:numId w:val="14"/>
        </w:numPr>
        <w:spacing w:after="0" w:line="240" w:lineRule="auto"/>
        <w:rPr>
          <w:rFonts w:asciiTheme="majorHAnsi" w:hAnsiTheme="majorHAnsi" w:cstheme="majorBidi"/>
          <w:lang w:val="en-GB" w:eastAsia="en-GB"/>
        </w:rPr>
      </w:pPr>
      <w:r w:rsidRPr="00D13857">
        <w:rPr>
          <w:rFonts w:asciiTheme="majorHAnsi" w:hAnsiTheme="majorHAnsi" w:cstheme="majorBidi"/>
          <w:highlight w:val="yellow"/>
          <w:lang w:val="en-GB" w:eastAsia="en-GB"/>
        </w:rPr>
        <w:t>Describe</w:t>
      </w:r>
      <w:r w:rsidR="65543620" w:rsidRPr="00D13857">
        <w:rPr>
          <w:rFonts w:asciiTheme="majorHAnsi" w:hAnsiTheme="majorHAnsi" w:cstheme="majorBidi"/>
          <w:highlight w:val="yellow"/>
          <w:lang w:val="en-GB" w:eastAsia="en-GB"/>
        </w:rPr>
        <w:t xml:space="preserve"> </w:t>
      </w:r>
      <w:r w:rsidRPr="00D13857">
        <w:rPr>
          <w:rFonts w:asciiTheme="majorHAnsi" w:hAnsiTheme="majorHAnsi" w:cstheme="majorBidi"/>
          <w:highlight w:val="yellow"/>
          <w:lang w:val="en-GB" w:eastAsia="en-GB"/>
        </w:rPr>
        <w:t>h</w:t>
      </w:r>
      <w:r w:rsidR="00643031" w:rsidRPr="00D13857">
        <w:rPr>
          <w:rFonts w:asciiTheme="majorHAnsi" w:hAnsiTheme="majorHAnsi" w:cstheme="majorBidi"/>
          <w:highlight w:val="yellow"/>
          <w:lang w:val="en-GB" w:eastAsia="en-GB"/>
        </w:rPr>
        <w:t xml:space="preserve">ow </w:t>
      </w:r>
      <w:r w:rsidR="009A3B6A" w:rsidRPr="00D13857">
        <w:rPr>
          <w:rFonts w:asciiTheme="majorHAnsi" w:hAnsiTheme="majorHAnsi" w:cstheme="majorBidi"/>
          <w:highlight w:val="yellow"/>
          <w:lang w:val="en-GB" w:eastAsia="en-GB"/>
        </w:rPr>
        <w:t>the establishment keeps track of possible changes in regulations</w:t>
      </w:r>
      <w:r w:rsidRPr="00D13857">
        <w:rPr>
          <w:rFonts w:asciiTheme="majorHAnsi" w:hAnsiTheme="majorHAnsi" w:cstheme="majorBidi"/>
          <w:highlight w:val="yellow"/>
          <w:lang w:val="en-GB" w:eastAsia="en-GB"/>
        </w:rPr>
        <w:t xml:space="preserve"> and </w:t>
      </w:r>
      <w:r w:rsidRPr="00D13857">
        <w:rPr>
          <w:rFonts w:asciiTheme="majorHAnsi" w:hAnsiTheme="majorHAnsi" w:cstheme="majorBidi"/>
          <w:highlight w:val="yellow"/>
          <w:lang w:eastAsia="en-GB"/>
        </w:rPr>
        <w:t>how compliance is ensured within the organization</w:t>
      </w:r>
      <w:r>
        <w:rPr>
          <w:rFonts w:asciiTheme="majorHAnsi" w:hAnsiTheme="majorHAnsi" w:cstheme="majorBidi"/>
          <w:lang w:eastAsia="en-GB"/>
        </w:rPr>
        <w:t>.</w:t>
      </w:r>
    </w:p>
    <w:p w14:paraId="5C438121" w14:textId="77777777" w:rsidR="00F672B9" w:rsidRPr="009A3B6A" w:rsidRDefault="00F672B9" w:rsidP="00F672B9">
      <w:pPr>
        <w:spacing w:after="0" w:line="240" w:lineRule="auto"/>
        <w:ind w:left="1440"/>
        <w:rPr>
          <w:rFonts w:asciiTheme="majorHAnsi" w:hAnsiTheme="majorHAnsi" w:cstheme="majorBidi"/>
          <w:lang w:val="en-GB" w:eastAsia="en-GB"/>
        </w:rPr>
      </w:pPr>
    </w:p>
    <w:p w14:paraId="569E907F" w14:textId="77803A4F" w:rsidR="5FCE716E" w:rsidRPr="009E72EA" w:rsidRDefault="009A3B6A" w:rsidP="002F393B">
      <w:pPr>
        <w:numPr>
          <w:ilvl w:val="0"/>
          <w:numId w:val="14"/>
        </w:numPr>
        <w:spacing w:after="0" w:line="240" w:lineRule="auto"/>
        <w:rPr>
          <w:rFonts w:eastAsiaTheme="minorEastAsia"/>
          <w:b/>
          <w:bCs/>
          <w:color w:val="212529"/>
          <w:sz w:val="24"/>
          <w:szCs w:val="24"/>
          <w:lang w:val="en-GB"/>
        </w:rPr>
      </w:pPr>
      <w:r w:rsidRPr="001E1AA2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The establishment ensures that all its employees, </w:t>
      </w:r>
      <w:r w:rsidR="00AA60E6" w:rsidRPr="001E1AA2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trainees and volunteers </w:t>
      </w:r>
      <w:r w:rsidR="009E72EA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are covered </w:t>
      </w:r>
      <w:r w:rsidR="00301EAF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by</w:t>
      </w:r>
      <w:r w:rsidR="00AA60E6" w:rsidRPr="001E1AA2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adequate occupational </w:t>
      </w:r>
      <w:r w:rsidR="00692CA4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accident</w:t>
      </w:r>
      <w:r w:rsidR="001E1AA2" w:rsidRPr="001E1AA2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insurance</w:t>
      </w:r>
      <w:r w:rsidR="00D13857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.</w:t>
      </w:r>
    </w:p>
    <w:p w14:paraId="1B02CAD3" w14:textId="68829537" w:rsidR="00D25BDA" w:rsidRPr="00242BDE" w:rsidRDefault="00D13857" w:rsidP="002F393B">
      <w:pPr>
        <w:numPr>
          <w:ilvl w:val="1"/>
          <w:numId w:val="14"/>
        </w:numPr>
        <w:spacing w:after="0" w:line="240" w:lineRule="auto"/>
        <w:ind w:left="1434" w:hanging="357"/>
        <w:rPr>
          <w:rFonts w:asciiTheme="majorHAnsi" w:eastAsiaTheme="majorEastAsia" w:hAnsiTheme="majorHAnsi" w:cstheme="majorBidi"/>
          <w:lang w:val="en-GB" w:eastAsia="en-GB"/>
        </w:rPr>
      </w:pPr>
      <w:r w:rsidRPr="00D13857">
        <w:rPr>
          <w:rFonts w:asciiTheme="majorHAnsi" w:hAnsiTheme="majorHAnsi" w:cstheme="majorBidi"/>
          <w:highlight w:val="yellow"/>
          <w:lang w:eastAsia="en-GB"/>
        </w:rPr>
        <w:t>Which party is responsible for the accident insurance for employees/interns/volunteers</w:t>
      </w:r>
      <w:r w:rsidRPr="00D13857">
        <w:rPr>
          <w:rFonts w:asciiTheme="majorHAnsi" w:hAnsiTheme="majorHAnsi" w:cstheme="majorBidi"/>
          <w:lang w:eastAsia="en-GB"/>
        </w:rPr>
        <w:t>?</w:t>
      </w:r>
    </w:p>
    <w:p w14:paraId="5AC6E17A" w14:textId="25838986" w:rsidR="001003FE" w:rsidRPr="00242BDE" w:rsidRDefault="001003FE" w:rsidP="002F393B">
      <w:pPr>
        <w:spacing w:after="0" w:line="240" w:lineRule="auto"/>
        <w:rPr>
          <w:rFonts w:asciiTheme="majorHAnsi" w:eastAsiaTheme="majorEastAsia" w:hAnsiTheme="majorHAnsi" w:cstheme="majorBidi"/>
          <w:lang w:val="en-GB" w:eastAsia="en-GB"/>
        </w:rPr>
      </w:pPr>
    </w:p>
    <w:p w14:paraId="27A88E8F" w14:textId="7FEA8963" w:rsidR="00F1270C" w:rsidRPr="00A91D7E" w:rsidRDefault="002A0B66" w:rsidP="002F393B">
      <w:pPr>
        <w:pStyle w:val="Luettelokappale"/>
        <w:numPr>
          <w:ilvl w:val="0"/>
          <w:numId w:val="14"/>
        </w:numPr>
        <w:spacing w:after="0" w:line="240" w:lineRule="auto"/>
        <w:contextualSpacing w:val="0"/>
        <w:rPr>
          <w:rFonts w:asciiTheme="majorHAnsi" w:hAnsiTheme="majorHAnsi" w:cstheme="minorHAnsi"/>
          <w:color w:val="000000"/>
          <w:sz w:val="24"/>
          <w:szCs w:val="24"/>
          <w:lang w:val="en-GB"/>
        </w:rPr>
      </w:pPr>
      <w:r w:rsidRPr="00A91D7E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The establishment </w:t>
      </w:r>
      <w:r w:rsidR="00A91D7E" w:rsidRPr="00A91D7E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guarantees its employees a safe working e</w:t>
      </w:r>
      <w:r w:rsidR="00A91D7E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nvironment</w:t>
      </w:r>
      <w:r w:rsidR="00CE574B" w:rsidRPr="00A91D7E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</w:t>
      </w:r>
    </w:p>
    <w:p w14:paraId="72793B38" w14:textId="06AD14C4" w:rsidR="00585684" w:rsidRPr="00165182" w:rsidRDefault="00D13857" w:rsidP="002F393B">
      <w:pPr>
        <w:pStyle w:val="Luettelokappale"/>
        <w:numPr>
          <w:ilvl w:val="1"/>
          <w:numId w:val="14"/>
        </w:numPr>
        <w:spacing w:after="0" w:line="240" w:lineRule="auto"/>
        <w:contextualSpacing w:val="0"/>
        <w:rPr>
          <w:rFonts w:asciiTheme="majorHAnsi" w:hAnsiTheme="majorHAnsi"/>
          <w:color w:val="000000"/>
          <w:sz w:val="24"/>
          <w:szCs w:val="24"/>
          <w:lang w:val="en-GB"/>
        </w:rPr>
      </w:pPr>
      <w:r w:rsidRPr="00D13857">
        <w:rPr>
          <w:rFonts w:asciiTheme="majorHAnsi" w:hAnsiTheme="majorHAnsi" w:cstheme="majorBidi"/>
          <w:highlight w:val="yellow"/>
          <w:lang w:val="en-GB" w:eastAsia="en-GB"/>
        </w:rPr>
        <w:t>Describe how occupational safety is monitored and improved (e.g., risk management documents, conflict and harassment procedures, integration into orientation programs</w:t>
      </w:r>
      <w:r w:rsidRPr="00D13857">
        <w:rPr>
          <w:rFonts w:asciiTheme="majorHAnsi" w:hAnsiTheme="majorHAnsi" w:cstheme="majorBidi"/>
          <w:lang w:val="en-GB" w:eastAsia="en-GB"/>
        </w:rPr>
        <w:t>)</w:t>
      </w:r>
      <w:r>
        <w:rPr>
          <w:rFonts w:asciiTheme="majorHAnsi" w:hAnsiTheme="majorHAnsi" w:cstheme="majorBidi"/>
          <w:lang w:val="en-GB" w:eastAsia="en-GB"/>
        </w:rPr>
        <w:t>.</w:t>
      </w:r>
    </w:p>
    <w:p w14:paraId="1CC92CAE" w14:textId="77777777" w:rsidR="001003FE" w:rsidRPr="00165182" w:rsidRDefault="001003FE" w:rsidP="002F393B">
      <w:pPr>
        <w:pStyle w:val="Luettelokappale"/>
        <w:spacing w:after="0" w:line="240" w:lineRule="auto"/>
        <w:ind w:left="1440"/>
        <w:contextualSpacing w:val="0"/>
        <w:rPr>
          <w:rFonts w:asciiTheme="majorHAnsi" w:hAnsiTheme="majorHAnsi"/>
          <w:color w:val="000000"/>
          <w:sz w:val="24"/>
          <w:szCs w:val="24"/>
          <w:lang w:val="en-GB"/>
        </w:rPr>
      </w:pPr>
    </w:p>
    <w:p w14:paraId="4192268D" w14:textId="4E3DC00D" w:rsidR="00CE574B" w:rsidRPr="00E74029" w:rsidRDefault="002A0B66" w:rsidP="002F393B">
      <w:pPr>
        <w:pStyle w:val="Luettelokappale"/>
        <w:numPr>
          <w:ilvl w:val="0"/>
          <w:numId w:val="14"/>
        </w:numPr>
        <w:spacing w:after="0" w:line="240" w:lineRule="auto"/>
        <w:contextualSpacing w:val="0"/>
        <w:rPr>
          <w:rFonts w:asciiTheme="majorHAnsi" w:hAnsiTheme="majorHAnsi"/>
          <w:color w:val="000000"/>
          <w:sz w:val="24"/>
          <w:szCs w:val="24"/>
          <w:lang w:val="en-GB"/>
        </w:rPr>
      </w:pPr>
      <w:r w:rsidRP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The establishment </w:t>
      </w:r>
      <w:r w:rsid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carries out </w:t>
      </w:r>
      <w:r w:rsidR="00110CE9" w:rsidRP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risk</w:t>
      </w:r>
      <w:r w:rsid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asses</w:t>
      </w:r>
      <w:r w:rsidR="00110CE9" w:rsidRP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s</w:t>
      </w:r>
      <w:r w:rsid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ment</w:t>
      </w:r>
      <w:r w:rsidR="00301EAF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s</w:t>
      </w:r>
      <w:r w:rsidR="00110CE9" w:rsidRP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and has </w:t>
      </w:r>
      <w:r w:rsidR="00683512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formulated </w:t>
      </w:r>
      <w:r w:rsidR="00110CE9" w:rsidRP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a </w:t>
      </w:r>
      <w:r w:rsidR="00E74029" w:rsidRP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crisis </w:t>
      </w:r>
      <w:r w:rsidR="00683512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management plan</w:t>
      </w:r>
      <w:r w:rsidR="00B95460" w:rsidRPr="00E74029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</w:t>
      </w:r>
    </w:p>
    <w:p w14:paraId="2506A853" w14:textId="2F273EB7" w:rsidR="002C3563" w:rsidRPr="000223E8" w:rsidRDefault="00E7298A" w:rsidP="002F393B">
      <w:pPr>
        <w:pStyle w:val="Luettelokappale"/>
        <w:numPr>
          <w:ilvl w:val="1"/>
          <w:numId w:val="14"/>
        </w:numPr>
        <w:spacing w:after="0" w:line="240" w:lineRule="auto"/>
        <w:contextualSpacing w:val="0"/>
        <w:rPr>
          <w:rFonts w:asciiTheme="majorHAnsi" w:hAnsiTheme="majorHAnsi" w:cstheme="majorBidi"/>
          <w:lang w:val="en-GB" w:eastAsia="en-GB"/>
        </w:rPr>
      </w:pPr>
      <w:r w:rsidRPr="00E7298A">
        <w:rPr>
          <w:rFonts w:asciiTheme="majorHAnsi" w:hAnsiTheme="majorHAnsi" w:cstheme="majorBidi"/>
          <w:highlight w:val="yellow"/>
          <w:lang w:eastAsia="en-GB"/>
        </w:rPr>
        <w:t>Describe whether safety and risk management plans have been developed for services and whether the company has a crisis communication plan, including how often they are updated</w:t>
      </w:r>
      <w:r w:rsidRPr="00E7298A">
        <w:rPr>
          <w:rFonts w:asciiTheme="majorHAnsi" w:hAnsiTheme="majorHAnsi" w:cstheme="majorBidi"/>
          <w:lang w:eastAsia="en-GB"/>
        </w:rPr>
        <w:t>.</w:t>
      </w:r>
    </w:p>
    <w:p w14:paraId="7120BDDA" w14:textId="77777777" w:rsidR="001003FE" w:rsidRPr="000223E8" w:rsidRDefault="001003FE" w:rsidP="002F393B">
      <w:pPr>
        <w:pStyle w:val="Luettelokappale"/>
        <w:spacing w:after="0" w:line="240" w:lineRule="auto"/>
        <w:ind w:left="1440"/>
        <w:contextualSpacing w:val="0"/>
        <w:rPr>
          <w:rFonts w:asciiTheme="majorHAnsi" w:hAnsiTheme="majorHAnsi" w:cstheme="majorBidi"/>
          <w:lang w:val="en-GB" w:eastAsia="en-GB"/>
        </w:rPr>
      </w:pPr>
    </w:p>
    <w:p w14:paraId="63F857AB" w14:textId="0D50B97F" w:rsidR="750F834D" w:rsidRPr="00A64534" w:rsidRDefault="002A0B66" w:rsidP="00A64534">
      <w:pPr>
        <w:pStyle w:val="Luettelokappale"/>
        <w:numPr>
          <w:ilvl w:val="0"/>
          <w:numId w:val="14"/>
        </w:numPr>
        <w:spacing w:after="0" w:line="240" w:lineRule="auto"/>
        <w:contextualSpacing w:val="0"/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</w:pPr>
      <w:r w:rsidRPr="00F82CF8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The establishment</w:t>
      </w:r>
      <w:r w:rsidR="000223E8" w:rsidRPr="00F82CF8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</w:t>
      </w:r>
      <w:r w:rsidR="00D77760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is committed to</w:t>
      </w:r>
      <w:r w:rsidR="00D77760" w:rsidRPr="00D77760">
        <w:rPr>
          <w:lang w:val="en-GB"/>
        </w:rPr>
        <w:t xml:space="preserve"> </w:t>
      </w:r>
      <w:r w:rsidR="00F87E6C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opposing</w:t>
      </w:r>
      <w:r w:rsidR="00D77760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</w:t>
      </w:r>
      <w:r w:rsidR="00D77760" w:rsidRPr="00D77760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commercial, sexual or any other form of exploitation or harassment, particularly of children, adolescents, women, minorities, and other vulnerable groups</w:t>
      </w:r>
    </w:p>
    <w:p w14:paraId="3DEC0A14" w14:textId="7F765F5D" w:rsidR="001B2000" w:rsidRPr="00232DF0" w:rsidRDefault="00E7298A" w:rsidP="002F393B">
      <w:pPr>
        <w:pStyle w:val="Luettelokappale"/>
        <w:numPr>
          <w:ilvl w:val="1"/>
          <w:numId w:val="14"/>
        </w:numPr>
        <w:spacing w:after="0" w:line="240" w:lineRule="auto"/>
        <w:contextualSpacing w:val="0"/>
        <w:rPr>
          <w:rFonts w:asciiTheme="majorHAnsi" w:hAnsiTheme="majorHAnsi" w:cstheme="majorBidi"/>
          <w:lang w:val="en-GB" w:eastAsia="en-GB"/>
        </w:rPr>
      </w:pPr>
      <w:r w:rsidRPr="00E7298A">
        <w:rPr>
          <w:rFonts w:asciiTheme="majorHAnsi" w:hAnsiTheme="majorHAnsi" w:cstheme="majorBidi"/>
          <w:highlight w:val="yellow"/>
          <w:lang w:eastAsia="en-GB"/>
        </w:rPr>
        <w:t>Has a prevention plan been developed? How is staff trained to recognize and respond to such incidents</w:t>
      </w:r>
      <w:r w:rsidRPr="00E7298A">
        <w:rPr>
          <w:rFonts w:asciiTheme="majorHAnsi" w:hAnsiTheme="majorHAnsi" w:cstheme="majorBidi"/>
          <w:lang w:eastAsia="en-GB"/>
        </w:rPr>
        <w:t>?</w:t>
      </w:r>
    </w:p>
    <w:p w14:paraId="23A5AE13" w14:textId="77777777" w:rsidR="000532D5" w:rsidRPr="00232DF0" w:rsidRDefault="000532D5" w:rsidP="002F393B">
      <w:pPr>
        <w:pStyle w:val="Luettelokappale"/>
        <w:spacing w:after="0" w:line="240" w:lineRule="auto"/>
        <w:ind w:left="1440"/>
        <w:contextualSpacing w:val="0"/>
        <w:rPr>
          <w:rFonts w:asciiTheme="majorHAnsi" w:hAnsiTheme="majorHAnsi"/>
          <w:color w:val="000000"/>
          <w:sz w:val="24"/>
          <w:szCs w:val="24"/>
          <w:lang w:val="en-GB"/>
        </w:rPr>
      </w:pPr>
    </w:p>
    <w:p w14:paraId="223B267F" w14:textId="7B356DBD" w:rsidR="5FCE716E" w:rsidRPr="002773C3" w:rsidRDefault="002A0B66" w:rsidP="002F393B">
      <w:pPr>
        <w:numPr>
          <w:ilvl w:val="0"/>
          <w:numId w:val="14"/>
        </w:numPr>
        <w:spacing w:after="0" w:line="240" w:lineRule="auto"/>
        <w:rPr>
          <w:rFonts w:asciiTheme="majorHAnsi" w:hAnsiTheme="majorHAnsi" w:cstheme="majorBidi"/>
          <w:b/>
          <w:bCs/>
          <w:sz w:val="24"/>
          <w:szCs w:val="24"/>
          <w:lang w:val="fi-FI" w:eastAsia="en-GB"/>
        </w:rPr>
      </w:pPr>
      <w:r w:rsidRPr="00426A14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The establishment </w:t>
      </w:r>
      <w:r w:rsidR="009150D6" w:rsidRPr="00426A14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requires</w:t>
      </w:r>
      <w:r w:rsidR="00232DF0" w:rsidRPr="00426A14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that its subcontractors follow </w:t>
      </w:r>
      <w:r w:rsidR="00426A14" w:rsidRPr="00426A14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legislation on workers’ rights</w:t>
      </w:r>
      <w:r w:rsidR="5FCE716E" w:rsidRPr="00426A14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>.</w:t>
      </w:r>
      <w:r w:rsidR="00F55CF0">
        <w:rPr>
          <w:rFonts w:asciiTheme="majorHAnsi" w:hAnsiTheme="majorHAnsi" w:cstheme="majorBidi"/>
          <w:b/>
          <w:bCs/>
          <w:sz w:val="24"/>
          <w:szCs w:val="24"/>
          <w:lang w:val="en-GB" w:eastAsia="en-GB"/>
        </w:rPr>
        <w:t xml:space="preserve"> </w:t>
      </w:r>
    </w:p>
    <w:p w14:paraId="59DCAA4A" w14:textId="300A4EF1" w:rsidR="0021549A" w:rsidRPr="00426A14" w:rsidRDefault="00E41D9A" w:rsidP="002F393B">
      <w:pPr>
        <w:numPr>
          <w:ilvl w:val="1"/>
          <w:numId w:val="14"/>
        </w:numPr>
        <w:spacing w:after="0" w:line="240" w:lineRule="auto"/>
        <w:rPr>
          <w:rFonts w:asciiTheme="majorHAnsi" w:eastAsiaTheme="majorEastAsia" w:hAnsiTheme="majorHAnsi" w:cstheme="majorBidi"/>
          <w:lang w:val="en-GB" w:eastAsia="en-GB"/>
        </w:rPr>
      </w:pPr>
      <w:r w:rsidRPr="00BF7EAD">
        <w:rPr>
          <w:rFonts w:asciiTheme="majorHAnsi" w:hAnsiTheme="majorHAnsi" w:cstheme="majorBidi"/>
          <w:highlight w:val="yellow"/>
          <w:lang w:eastAsia="en-GB"/>
        </w:rPr>
        <w:t>How is this requirement communicated to subcontractors?</w:t>
      </w:r>
      <w:r w:rsidR="00055D9F" w:rsidRPr="00426A14">
        <w:rPr>
          <w:rFonts w:asciiTheme="majorHAnsi" w:hAnsiTheme="majorHAnsi" w:cstheme="majorBidi"/>
          <w:lang w:val="en-GB" w:eastAsia="en-GB"/>
        </w:rPr>
        <w:br/>
      </w:r>
    </w:p>
    <w:p w14:paraId="66DD521D" w14:textId="70CE4BE0" w:rsidR="001B2000" w:rsidRPr="009150D6" w:rsidRDefault="002A0B66" w:rsidP="002F393B">
      <w:pPr>
        <w:pStyle w:val="Luettelokappale"/>
        <w:numPr>
          <w:ilvl w:val="0"/>
          <w:numId w:val="14"/>
        </w:numPr>
        <w:spacing w:after="0" w:line="240" w:lineRule="auto"/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</w:pPr>
      <w:r w:rsidRPr="009150D6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 xml:space="preserve">The establishment </w:t>
      </w:r>
      <w:r w:rsidR="00426A14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 xml:space="preserve">is </w:t>
      </w:r>
      <w:r w:rsidR="009150D6" w:rsidRPr="009150D6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>commit</w:t>
      </w:r>
      <w:r w:rsidR="00426A14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>ted to</w:t>
      </w:r>
      <w:r w:rsidR="00EB0E53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 xml:space="preserve"> anti-corruption measures</w:t>
      </w:r>
      <w:r w:rsidR="001B2000" w:rsidRPr="009150D6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3B8FC7E6" w14:textId="6DD82ED3" w:rsidR="750F834D" w:rsidRPr="00BF7EAD" w:rsidRDefault="00BF7EAD" w:rsidP="003A3394">
      <w:pPr>
        <w:pStyle w:val="Luettelokappale"/>
        <w:numPr>
          <w:ilvl w:val="1"/>
          <w:numId w:val="14"/>
        </w:numPr>
        <w:spacing w:after="0" w:line="240" w:lineRule="auto"/>
        <w:contextualSpacing w:val="0"/>
        <w:rPr>
          <w:rFonts w:asciiTheme="majorHAnsi" w:eastAsia="Times New Roman" w:hAnsiTheme="majorHAnsi" w:cstheme="majorBidi"/>
          <w:color w:val="212529"/>
          <w:lang w:val="en-GB"/>
        </w:rPr>
      </w:pPr>
      <w:r w:rsidRPr="00BF7EAD">
        <w:rPr>
          <w:rFonts w:asciiTheme="majorHAnsi" w:hAnsiTheme="majorHAnsi" w:cstheme="majorBidi"/>
          <w:highlight w:val="yellow"/>
          <w:lang w:eastAsia="en-GB"/>
        </w:rPr>
        <w:t>What measures are in place to avoid corruption, particularly with officials in decision-making positions (e.g., handling gifts, events, VIP invitations)</w:t>
      </w:r>
      <w:r w:rsidRPr="00BF7EAD">
        <w:rPr>
          <w:rFonts w:asciiTheme="majorHAnsi" w:hAnsiTheme="majorHAnsi" w:cstheme="majorBidi"/>
          <w:lang w:eastAsia="en-GB"/>
        </w:rPr>
        <w:t>?</w:t>
      </w:r>
    </w:p>
    <w:p w14:paraId="2C4FAD87" w14:textId="77777777" w:rsidR="00BF7EAD" w:rsidRPr="00BF7EAD" w:rsidRDefault="00BF7EAD" w:rsidP="00BF7EAD">
      <w:pPr>
        <w:pStyle w:val="Luettelokappale"/>
        <w:spacing w:after="0" w:line="240" w:lineRule="auto"/>
        <w:ind w:left="1440"/>
        <w:contextualSpacing w:val="0"/>
        <w:rPr>
          <w:rFonts w:asciiTheme="majorHAnsi" w:eastAsia="Times New Roman" w:hAnsiTheme="majorHAnsi" w:cstheme="majorBidi"/>
          <w:color w:val="212529"/>
          <w:lang w:val="en-GB"/>
        </w:rPr>
      </w:pPr>
    </w:p>
    <w:p w14:paraId="06676333" w14:textId="7A7C0808" w:rsidR="6B6D5739" w:rsidRPr="00AB64A9" w:rsidRDefault="002A0B66" w:rsidP="002F393B">
      <w:pPr>
        <w:pStyle w:val="Luettelokappale"/>
        <w:numPr>
          <w:ilvl w:val="0"/>
          <w:numId w:val="28"/>
        </w:numPr>
        <w:spacing w:after="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</w:pPr>
      <w:r w:rsidRPr="00AB64A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The establishment </w:t>
      </w:r>
      <w:r w:rsidR="00AB64A9" w:rsidRPr="00AB64A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is </w:t>
      </w:r>
      <w:r w:rsidR="009150D6" w:rsidRPr="00AB64A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  <w:t>commit</w:t>
      </w:r>
      <w:r w:rsidR="00AB64A9" w:rsidRPr="00AB64A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  <w:t>ted to making responsibl</w:t>
      </w:r>
      <w:r w:rsidR="00AB64A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  <w:t>e purchases and investments</w:t>
      </w:r>
    </w:p>
    <w:p w14:paraId="559D90AF" w14:textId="4F433B67" w:rsidR="004C1B49" w:rsidRPr="00683E28" w:rsidRDefault="00BF7EAD" w:rsidP="00BF7EAD">
      <w:pPr>
        <w:numPr>
          <w:ilvl w:val="1"/>
          <w:numId w:val="14"/>
        </w:numPr>
        <w:spacing w:after="0" w:line="240" w:lineRule="auto"/>
        <w:rPr>
          <w:rFonts w:asciiTheme="majorHAnsi" w:eastAsiaTheme="majorEastAsia" w:hAnsiTheme="majorHAnsi" w:cstheme="majorBidi"/>
          <w:color w:val="212529"/>
          <w:lang w:val="en-GB"/>
        </w:rPr>
      </w:pPr>
      <w:r w:rsidRPr="00BF7EAD">
        <w:rPr>
          <w:rFonts w:asciiTheme="majorHAnsi" w:eastAsiaTheme="majorEastAsia" w:hAnsiTheme="majorHAnsi" w:cstheme="majorBidi"/>
          <w:color w:val="212529"/>
          <w:highlight w:val="yellow"/>
        </w:rPr>
        <w:t>Describe factors that influence procurement decisions and the selection of permanent partners (e.g., regional focus, Fair Trade products, certifications</w:t>
      </w:r>
      <w:r w:rsidRPr="00BF7EAD">
        <w:rPr>
          <w:rFonts w:asciiTheme="majorHAnsi" w:eastAsiaTheme="majorEastAsia" w:hAnsiTheme="majorHAnsi" w:cstheme="majorBidi"/>
          <w:color w:val="212529"/>
        </w:rPr>
        <w:t>)</w:t>
      </w:r>
    </w:p>
    <w:p w14:paraId="3AB6103B" w14:textId="77777777" w:rsidR="00507459" w:rsidRDefault="00507459" w:rsidP="002F393B">
      <w:pPr>
        <w:spacing w:after="0" w:line="240" w:lineRule="auto"/>
        <w:rPr>
          <w:rFonts w:eastAsiaTheme="majorEastAsia" w:cs="Times New Roman (Headings CS)"/>
          <w:b/>
          <w:bCs/>
          <w:caps/>
          <w:color w:val="00B050"/>
          <w:spacing w:val="24"/>
          <w:lang w:val="en-GB" w:eastAsia="en-GB"/>
        </w:rPr>
      </w:pPr>
    </w:p>
    <w:p w14:paraId="7CF65610" w14:textId="7194D995" w:rsidR="00BF7EAD" w:rsidRPr="00AB64A9" w:rsidRDefault="00BF7EAD" w:rsidP="00BF7EAD">
      <w:pPr>
        <w:pStyle w:val="Luettelokappale"/>
        <w:numPr>
          <w:ilvl w:val="0"/>
          <w:numId w:val="28"/>
        </w:numPr>
        <w:spacing w:after="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</w:pPr>
      <w:r>
        <w:rPr>
          <w:rFonts w:eastAsiaTheme="majorEastAsia" w:cs="Times New Roman (Headings CS)"/>
          <w:b/>
          <w:bCs/>
          <w:caps/>
          <w:color w:val="00B050"/>
          <w:spacing w:val="24"/>
          <w:lang w:val="en-GB" w:eastAsia="en-GB"/>
        </w:rPr>
        <w:lastRenderedPageBreak/>
        <w:t xml:space="preserve"> </w:t>
      </w:r>
      <w:r w:rsidRPr="00AB64A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The establishment is committed to </w:t>
      </w:r>
      <w:r w:rsidRPr="00BF7EAD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strengthen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ing</w:t>
      </w:r>
      <w:r w:rsidRPr="00BF7EAD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the economic development of its region</w:t>
      </w:r>
    </w:p>
    <w:p w14:paraId="1150A37E" w14:textId="51F92F89" w:rsidR="00BF7EAD" w:rsidRPr="00BF7EAD" w:rsidRDefault="00BF7EAD" w:rsidP="00BF7EAD">
      <w:pPr>
        <w:numPr>
          <w:ilvl w:val="1"/>
          <w:numId w:val="14"/>
        </w:numPr>
        <w:spacing w:after="0" w:line="240" w:lineRule="auto"/>
        <w:rPr>
          <w:rFonts w:asciiTheme="majorHAnsi" w:eastAsiaTheme="majorEastAsia" w:hAnsiTheme="majorHAnsi" w:cstheme="majorBidi"/>
          <w:color w:val="212529"/>
          <w:lang w:val="en-GB"/>
        </w:rPr>
      </w:pPr>
      <w:r w:rsidRPr="00BF7EAD">
        <w:rPr>
          <w:rFonts w:asciiTheme="majorHAnsi" w:eastAsiaTheme="majorEastAsia" w:hAnsiTheme="majorHAnsi" w:cstheme="majorBidi"/>
          <w:color w:val="212529"/>
          <w:highlight w:val="yellow"/>
        </w:rPr>
        <w:t>What practical actions and choices support the local economy? What criteria are used (e.g., in food selection, hiring, product offerings, partner selection)</w:t>
      </w:r>
      <w:r w:rsidRPr="00BF7EAD">
        <w:rPr>
          <w:rFonts w:asciiTheme="majorHAnsi" w:eastAsiaTheme="majorEastAsia" w:hAnsiTheme="majorHAnsi" w:cstheme="majorBidi"/>
          <w:color w:val="212529"/>
        </w:rPr>
        <w:t>?</w:t>
      </w:r>
    </w:p>
    <w:p w14:paraId="50EC9F4E" w14:textId="77777777" w:rsidR="00BF7EAD" w:rsidRPr="00683E28" w:rsidRDefault="00BF7EAD" w:rsidP="00BF7EAD">
      <w:pPr>
        <w:spacing w:after="0" w:line="240" w:lineRule="auto"/>
        <w:ind w:left="1440"/>
        <w:rPr>
          <w:rFonts w:asciiTheme="majorHAnsi" w:eastAsiaTheme="majorEastAsia" w:hAnsiTheme="majorHAnsi" w:cstheme="majorBidi"/>
          <w:color w:val="212529"/>
          <w:lang w:val="en-GB"/>
        </w:rPr>
      </w:pPr>
    </w:p>
    <w:p w14:paraId="5192B5B0" w14:textId="5C06A781" w:rsidR="00BF7EAD" w:rsidRPr="00AB64A9" w:rsidRDefault="00BF7EAD" w:rsidP="00BF7EAD">
      <w:pPr>
        <w:pStyle w:val="Luettelokappale"/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</w:pPr>
      <w:r w:rsidRPr="00AB64A9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The establishment </w:t>
      </w:r>
      <w:r w:rsidR="00CE4278" w:rsidRPr="00CE4278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systematically collects customer feedback and develops operations based on it.</w:t>
      </w:r>
    </w:p>
    <w:p w14:paraId="0450F47D" w14:textId="4EE0FB56" w:rsidR="00BF7EAD" w:rsidRPr="00683E28" w:rsidRDefault="00CE4278" w:rsidP="00BF7EAD">
      <w:pPr>
        <w:numPr>
          <w:ilvl w:val="1"/>
          <w:numId w:val="14"/>
        </w:numPr>
        <w:spacing w:after="0" w:line="240" w:lineRule="auto"/>
        <w:rPr>
          <w:rFonts w:asciiTheme="majorHAnsi" w:eastAsiaTheme="majorEastAsia" w:hAnsiTheme="majorHAnsi" w:cstheme="majorBidi"/>
          <w:color w:val="212529"/>
          <w:lang w:val="en-GB"/>
        </w:rPr>
      </w:pPr>
      <w:r w:rsidRPr="00CE4278">
        <w:rPr>
          <w:rFonts w:asciiTheme="majorHAnsi" w:eastAsiaTheme="majorEastAsia" w:hAnsiTheme="majorHAnsi" w:cstheme="majorBidi"/>
          <w:color w:val="212529"/>
          <w:highlight w:val="yellow"/>
        </w:rPr>
        <w:t>Describe the principles of how customer feedback is collected and processed.</w:t>
      </w:r>
    </w:p>
    <w:p w14:paraId="43F90C84" w14:textId="5D9CE007" w:rsidR="00BF7EAD" w:rsidRPr="00CB42D2" w:rsidRDefault="00BF7EAD" w:rsidP="002F393B">
      <w:pPr>
        <w:spacing w:after="0" w:line="240" w:lineRule="auto"/>
        <w:rPr>
          <w:rFonts w:eastAsiaTheme="majorEastAsia" w:cs="Times New Roman (Headings CS)"/>
          <w:b/>
          <w:bCs/>
          <w:caps/>
          <w:color w:val="00B050"/>
          <w:spacing w:val="24"/>
          <w:lang w:val="en-GB" w:eastAsia="en-GB"/>
        </w:rPr>
      </w:pPr>
    </w:p>
    <w:p w14:paraId="7028ABBC" w14:textId="00DEC331" w:rsidR="007A442C" w:rsidRDefault="00CA09A0" w:rsidP="002F393B">
      <w:pPr>
        <w:spacing w:after="0" w:line="240" w:lineRule="auto"/>
        <w:rPr>
          <w:rFonts w:eastAsiaTheme="majorEastAsia" w:cs="Times New Roman (Headings CS)"/>
          <w:b/>
          <w:bCs/>
          <w:caps/>
          <w:color w:val="00B050"/>
          <w:spacing w:val="24"/>
          <w:lang w:val="fi-FI" w:eastAsia="en-GB"/>
        </w:rPr>
      </w:pPr>
      <w:r>
        <w:rPr>
          <w:rFonts w:eastAsiaTheme="majorEastAsia" w:cs="Times New Roman (Headings CS)"/>
          <w:b/>
          <w:bCs/>
          <w:caps/>
          <w:color w:val="00B050"/>
          <w:spacing w:val="24"/>
          <w:lang w:val="fi-FI" w:eastAsia="en-GB"/>
        </w:rPr>
        <w:t>SOCIO-CULTURAL SUSTAINABILITY</w:t>
      </w:r>
      <w:r w:rsidR="29156666" w:rsidRPr="750F834D">
        <w:rPr>
          <w:rFonts w:eastAsiaTheme="majorEastAsia" w:cs="Times New Roman (Headings CS)"/>
          <w:b/>
          <w:bCs/>
          <w:caps/>
          <w:color w:val="00B050"/>
          <w:spacing w:val="24"/>
          <w:lang w:val="fi-FI" w:eastAsia="en-GB"/>
        </w:rPr>
        <w:t xml:space="preserve"> </w:t>
      </w:r>
    </w:p>
    <w:p w14:paraId="5972945C" w14:textId="77777777" w:rsidR="00FD36E7" w:rsidRPr="007A442C" w:rsidRDefault="00FD36E7" w:rsidP="002F393B">
      <w:pPr>
        <w:spacing w:after="0" w:line="240" w:lineRule="auto"/>
        <w:rPr>
          <w:rFonts w:eastAsiaTheme="majorEastAsia" w:cs="Times New Roman (Headings CS)"/>
          <w:b/>
          <w:bCs/>
          <w:caps/>
          <w:color w:val="00B050"/>
          <w:spacing w:val="24"/>
          <w:lang w:val="fi-FI" w:eastAsia="en-GB"/>
        </w:rPr>
      </w:pPr>
    </w:p>
    <w:p w14:paraId="5B076CF2" w14:textId="0CAC7145" w:rsidR="0083110B" w:rsidRPr="00C56BF1" w:rsidRDefault="002A0B66" w:rsidP="002F393B">
      <w:pPr>
        <w:pStyle w:val="Luettelokappale"/>
        <w:numPr>
          <w:ilvl w:val="0"/>
          <w:numId w:val="31"/>
        </w:numPr>
        <w:spacing w:after="0" w:line="240" w:lineRule="auto"/>
        <w:contextualSpacing w:val="0"/>
        <w:rPr>
          <w:rFonts w:asciiTheme="majorHAnsi" w:hAnsiTheme="majorHAnsi"/>
          <w:b/>
          <w:bCs/>
          <w:sz w:val="24"/>
          <w:szCs w:val="24"/>
          <w:lang w:val="en-GB"/>
        </w:rPr>
      </w:pPr>
      <w:r w:rsidRPr="00C56BF1">
        <w:rPr>
          <w:rFonts w:asciiTheme="majorHAnsi" w:hAnsiTheme="majorHAnsi"/>
          <w:b/>
          <w:bCs/>
          <w:sz w:val="24"/>
          <w:szCs w:val="24"/>
          <w:lang w:val="en-GB"/>
        </w:rPr>
        <w:t xml:space="preserve">The establishment </w:t>
      </w:r>
      <w:r w:rsidR="009150D6" w:rsidRPr="00C56BF1">
        <w:rPr>
          <w:rFonts w:asciiTheme="majorHAnsi" w:hAnsiTheme="majorHAnsi"/>
          <w:b/>
          <w:bCs/>
          <w:sz w:val="24"/>
          <w:szCs w:val="24"/>
          <w:lang w:val="en-GB"/>
        </w:rPr>
        <w:t>participates</w:t>
      </w:r>
      <w:r w:rsidR="00F77B36" w:rsidRPr="00C56BF1">
        <w:rPr>
          <w:rFonts w:asciiTheme="majorHAnsi" w:hAnsiTheme="majorHAnsi"/>
          <w:b/>
          <w:bCs/>
          <w:sz w:val="24"/>
          <w:szCs w:val="24"/>
          <w:lang w:val="en-GB"/>
        </w:rPr>
        <w:t xml:space="preserve"> </w:t>
      </w:r>
      <w:r w:rsidR="00C56BF1" w:rsidRPr="00C56BF1">
        <w:rPr>
          <w:rFonts w:asciiTheme="majorHAnsi" w:hAnsiTheme="majorHAnsi"/>
          <w:b/>
          <w:bCs/>
          <w:sz w:val="24"/>
          <w:szCs w:val="24"/>
          <w:lang w:val="en-GB"/>
        </w:rPr>
        <w:t>in regional tourism planning and development</w:t>
      </w:r>
      <w:r w:rsidR="00F77B36" w:rsidRPr="00C56BF1">
        <w:rPr>
          <w:rFonts w:asciiTheme="majorHAnsi" w:hAnsiTheme="majorHAnsi"/>
          <w:b/>
          <w:bCs/>
          <w:sz w:val="24"/>
          <w:szCs w:val="24"/>
          <w:lang w:val="en-GB"/>
        </w:rPr>
        <w:t xml:space="preserve"> </w:t>
      </w:r>
    </w:p>
    <w:p w14:paraId="75615676" w14:textId="42323317" w:rsidR="004958BE" w:rsidRPr="00163433" w:rsidRDefault="00163433" w:rsidP="00AB2B61">
      <w:pPr>
        <w:pStyle w:val="Luettelokappale"/>
        <w:numPr>
          <w:ilvl w:val="2"/>
          <w:numId w:val="14"/>
        </w:numPr>
        <w:spacing w:after="0" w:line="240" w:lineRule="auto"/>
        <w:contextualSpacing w:val="0"/>
        <w:rPr>
          <w:rFonts w:asciiTheme="majorHAnsi" w:hAnsiTheme="majorHAnsi" w:cstheme="majorBidi"/>
          <w:lang w:val="en-GB" w:eastAsia="en-GB"/>
        </w:rPr>
      </w:pPr>
      <w:r w:rsidRPr="00163433">
        <w:rPr>
          <w:rFonts w:asciiTheme="majorHAnsi" w:hAnsiTheme="majorHAnsi" w:cstheme="majorBidi"/>
          <w:highlight w:val="yellow"/>
          <w:lang w:eastAsia="en-GB"/>
        </w:rPr>
        <w:t>Which parties are involved in this cooperation, and how often</w:t>
      </w:r>
      <w:r w:rsidRPr="00163433">
        <w:rPr>
          <w:rFonts w:asciiTheme="majorHAnsi" w:hAnsiTheme="majorHAnsi" w:cstheme="majorBidi"/>
          <w:lang w:eastAsia="en-GB"/>
        </w:rPr>
        <w:t>?</w:t>
      </w:r>
    </w:p>
    <w:p w14:paraId="4455576E" w14:textId="77777777" w:rsidR="00163433" w:rsidRPr="00163433" w:rsidRDefault="00163433" w:rsidP="00163433">
      <w:pPr>
        <w:pStyle w:val="Luettelokappale"/>
        <w:spacing w:after="0" w:line="240" w:lineRule="auto"/>
        <w:ind w:left="2160"/>
        <w:contextualSpacing w:val="0"/>
        <w:rPr>
          <w:rFonts w:asciiTheme="majorHAnsi" w:hAnsiTheme="majorHAnsi" w:cstheme="majorBidi"/>
          <w:lang w:val="en-GB" w:eastAsia="en-GB"/>
        </w:rPr>
      </w:pPr>
    </w:p>
    <w:p w14:paraId="7415BCF6" w14:textId="5B8D096D" w:rsidR="750F834D" w:rsidRPr="00BB41C6" w:rsidRDefault="002A0B66" w:rsidP="002F393B">
      <w:pPr>
        <w:pStyle w:val="Luettelokappale"/>
        <w:numPr>
          <w:ilvl w:val="0"/>
          <w:numId w:val="31"/>
        </w:numPr>
        <w:spacing w:after="0" w:line="240" w:lineRule="auto"/>
        <w:contextualSpacing w:val="0"/>
        <w:rPr>
          <w:rFonts w:asciiTheme="majorHAnsi" w:hAnsiTheme="majorHAnsi"/>
          <w:b/>
          <w:bCs/>
          <w:sz w:val="24"/>
          <w:szCs w:val="24"/>
          <w:lang w:val="en-GB"/>
        </w:rPr>
      </w:pPr>
      <w:r w:rsidRPr="00BB41C6">
        <w:rPr>
          <w:rFonts w:asciiTheme="majorHAnsi" w:hAnsiTheme="majorHAnsi"/>
          <w:b/>
          <w:bCs/>
          <w:sz w:val="24"/>
          <w:szCs w:val="24"/>
          <w:lang w:val="en-GB"/>
        </w:rPr>
        <w:t xml:space="preserve">The establishment </w:t>
      </w:r>
      <w:r w:rsidR="00CA09A0" w:rsidRPr="00BB41C6">
        <w:rPr>
          <w:rFonts w:asciiTheme="majorHAnsi" w:hAnsiTheme="majorHAnsi"/>
          <w:b/>
          <w:bCs/>
          <w:sz w:val="24"/>
          <w:szCs w:val="24"/>
          <w:lang w:val="en-GB"/>
        </w:rPr>
        <w:t xml:space="preserve">is committed to training its personnel in </w:t>
      </w:r>
      <w:r w:rsidR="00BB41C6">
        <w:rPr>
          <w:rFonts w:asciiTheme="majorHAnsi" w:hAnsiTheme="majorHAnsi"/>
          <w:b/>
          <w:bCs/>
          <w:sz w:val="24"/>
          <w:szCs w:val="24"/>
          <w:lang w:val="en-GB"/>
        </w:rPr>
        <w:t>environmental and othe</w:t>
      </w:r>
      <w:r w:rsidR="00EC57DA">
        <w:rPr>
          <w:rFonts w:asciiTheme="majorHAnsi" w:hAnsiTheme="majorHAnsi"/>
          <w:b/>
          <w:bCs/>
          <w:sz w:val="24"/>
          <w:szCs w:val="24"/>
          <w:lang w:val="en-GB"/>
        </w:rPr>
        <w:t xml:space="preserve">r </w:t>
      </w:r>
      <w:r w:rsidR="00BB41C6" w:rsidRPr="00BB41C6">
        <w:rPr>
          <w:rFonts w:asciiTheme="majorHAnsi" w:hAnsiTheme="majorHAnsi"/>
          <w:b/>
          <w:bCs/>
          <w:sz w:val="24"/>
          <w:szCs w:val="24"/>
          <w:lang w:val="en-GB"/>
        </w:rPr>
        <w:t>sustainability issues relevant to their job descript</w:t>
      </w:r>
      <w:r w:rsidR="00BB41C6">
        <w:rPr>
          <w:rFonts w:asciiTheme="majorHAnsi" w:hAnsiTheme="majorHAnsi"/>
          <w:b/>
          <w:bCs/>
          <w:sz w:val="24"/>
          <w:szCs w:val="24"/>
          <w:lang w:val="en-GB"/>
        </w:rPr>
        <w:t>ion</w:t>
      </w:r>
    </w:p>
    <w:p w14:paraId="2F326E5B" w14:textId="599B7E23" w:rsidR="0083110B" w:rsidRPr="00C56BF1" w:rsidRDefault="00163433" w:rsidP="002F393B">
      <w:pPr>
        <w:pStyle w:val="Luettelokappale"/>
        <w:numPr>
          <w:ilvl w:val="2"/>
          <w:numId w:val="14"/>
        </w:numPr>
        <w:spacing w:after="0" w:line="240" w:lineRule="auto"/>
        <w:contextualSpacing w:val="0"/>
        <w:rPr>
          <w:rFonts w:asciiTheme="majorHAnsi" w:hAnsiTheme="majorHAnsi" w:cstheme="majorBidi"/>
          <w:lang w:val="en-GB" w:eastAsia="en-GB"/>
        </w:rPr>
      </w:pPr>
      <w:r w:rsidRPr="00163433">
        <w:rPr>
          <w:rFonts w:asciiTheme="majorHAnsi" w:hAnsiTheme="majorHAnsi" w:cstheme="majorBidi"/>
          <w:highlight w:val="yellow"/>
          <w:lang w:eastAsia="en-GB"/>
        </w:rPr>
        <w:t>Describe the principles: who receives training, how often, and in what context</w:t>
      </w:r>
      <w:r w:rsidRPr="00163433">
        <w:rPr>
          <w:rFonts w:asciiTheme="majorHAnsi" w:hAnsiTheme="majorHAnsi" w:cstheme="majorBidi"/>
          <w:lang w:eastAsia="en-GB"/>
        </w:rPr>
        <w:t>?</w:t>
      </w:r>
    </w:p>
    <w:p w14:paraId="7B05F91B" w14:textId="77777777" w:rsidR="0083110B" w:rsidRPr="00C56BF1" w:rsidRDefault="0083110B" w:rsidP="002F393B">
      <w:pPr>
        <w:pStyle w:val="Luettelokappale"/>
        <w:spacing w:after="0" w:line="240" w:lineRule="auto"/>
        <w:contextualSpacing w:val="0"/>
        <w:rPr>
          <w:rFonts w:asciiTheme="majorHAnsi" w:hAnsiTheme="majorHAnsi"/>
          <w:b/>
          <w:bCs/>
          <w:sz w:val="24"/>
          <w:szCs w:val="24"/>
          <w:lang w:val="en-GB"/>
        </w:rPr>
      </w:pPr>
    </w:p>
    <w:p w14:paraId="310094A9" w14:textId="60BCA8B5" w:rsidR="009A5342" w:rsidRPr="0098136E" w:rsidRDefault="002A0B66" w:rsidP="002F393B">
      <w:pPr>
        <w:numPr>
          <w:ilvl w:val="0"/>
          <w:numId w:val="29"/>
        </w:numPr>
        <w:spacing w:after="0" w:line="240" w:lineRule="auto"/>
        <w:rPr>
          <w:rFonts w:asciiTheme="majorHAnsi" w:eastAsiaTheme="minorEastAsia" w:hAnsiTheme="majorHAnsi" w:cstheme="majorHAnsi"/>
          <w:b/>
          <w:bCs/>
          <w:color w:val="000000" w:themeColor="text1"/>
          <w:sz w:val="24"/>
          <w:szCs w:val="24"/>
          <w:lang w:val="en-GB"/>
        </w:rPr>
      </w:pPr>
      <w:r w:rsidRPr="009813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The establishment </w:t>
      </w:r>
      <w:r w:rsidR="00EC57DA" w:rsidRPr="009813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takes </w:t>
      </w:r>
      <w:r w:rsidR="0098136E" w:rsidRPr="009813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inclusivity </w:t>
      </w:r>
      <w:r w:rsidR="00584B55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and accessibility </w:t>
      </w:r>
      <w:r w:rsidR="0098136E" w:rsidRPr="009813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into </w:t>
      </w:r>
      <w:r w:rsidR="00584B55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account</w:t>
      </w:r>
      <w:r w:rsidR="0098136E" w:rsidRPr="009813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9A5342" w:rsidRPr="009813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in</w:t>
      </w:r>
      <w:r w:rsidR="0098136E" w:rsidRPr="009813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designing and marketing it</w:t>
      </w:r>
      <w:r w:rsidR="009813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s </w:t>
      </w:r>
      <w:r w:rsid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facilities and </w:t>
      </w:r>
      <w:r w:rsidR="009813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services </w:t>
      </w:r>
    </w:p>
    <w:p w14:paraId="1EBFD3A0" w14:textId="64DDDDB8" w:rsidR="00F672B9" w:rsidRPr="00C56BF1" w:rsidRDefault="00163433" w:rsidP="00253FC1">
      <w:pPr>
        <w:pStyle w:val="Luettelokappale"/>
        <w:numPr>
          <w:ilvl w:val="2"/>
          <w:numId w:val="14"/>
        </w:numPr>
        <w:spacing w:after="0" w:line="240" w:lineRule="auto"/>
        <w:rPr>
          <w:rFonts w:asciiTheme="majorHAnsi" w:eastAsiaTheme="majorEastAsia" w:hAnsiTheme="majorHAnsi" w:cstheme="majorBidi"/>
          <w:color w:val="212529"/>
          <w:lang w:val="en-GB"/>
        </w:rPr>
      </w:pPr>
      <w:r w:rsidRPr="00163433">
        <w:rPr>
          <w:rFonts w:asciiTheme="majorHAnsi" w:hAnsiTheme="majorHAnsi" w:cstheme="majorBidi"/>
          <w:highlight w:val="yellow"/>
          <w:lang w:eastAsia="en-GB"/>
        </w:rPr>
        <w:t>Describe current actions taken to promote inclusivity, how it is communicated, and the target goals</w:t>
      </w:r>
      <w:r w:rsidRPr="00163433">
        <w:rPr>
          <w:rFonts w:asciiTheme="majorHAnsi" w:hAnsiTheme="majorHAnsi" w:cstheme="majorBidi"/>
          <w:lang w:eastAsia="en-GB"/>
        </w:rPr>
        <w:t>.</w:t>
      </w:r>
    </w:p>
    <w:p w14:paraId="7D4C7A2E" w14:textId="77777777" w:rsidR="00C56BF1" w:rsidRPr="00C56BF1" w:rsidRDefault="00C56BF1" w:rsidP="00C56BF1">
      <w:pPr>
        <w:pStyle w:val="Luettelokappale"/>
        <w:spacing w:after="0" w:line="240" w:lineRule="auto"/>
        <w:ind w:left="2160"/>
        <w:rPr>
          <w:rFonts w:asciiTheme="majorHAnsi" w:eastAsiaTheme="majorEastAsia" w:hAnsiTheme="majorHAnsi" w:cstheme="majorBidi"/>
          <w:color w:val="212529"/>
          <w:lang w:val="en-GB"/>
        </w:rPr>
      </w:pPr>
    </w:p>
    <w:p w14:paraId="644A3EFE" w14:textId="36533D06" w:rsidR="002E4B18" w:rsidRPr="00584B55" w:rsidRDefault="002A0B66" w:rsidP="00584B55">
      <w:pPr>
        <w:pStyle w:val="Luettelokappale"/>
        <w:numPr>
          <w:ilvl w:val="0"/>
          <w:numId w:val="29"/>
        </w:numPr>
        <w:spacing w:after="0" w:line="240" w:lineRule="auto"/>
        <w:rPr>
          <w:rFonts w:eastAsiaTheme="majorEastAsia" w:cs="Times New Roman (Headings CS)"/>
          <w:b/>
          <w:bCs/>
          <w:caps/>
          <w:color w:val="000000" w:themeColor="text1"/>
          <w:spacing w:val="24"/>
          <w:lang w:val="en-GB" w:eastAsia="en-GB"/>
        </w:rPr>
      </w:pPr>
      <w:r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The establishment</w:t>
      </w:r>
      <w:r w:rsidR="00E64EA0"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is </w:t>
      </w:r>
      <w:r w:rsidR="009150D6"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commit</w:t>
      </w:r>
      <w:r w:rsidR="00E64EA0"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ted</w:t>
      </w:r>
      <w:r w:rsidR="009150D6"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to</w:t>
      </w:r>
      <w:r w:rsidR="37A63B7D"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C56BF1"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recruiting personnel </w:t>
      </w:r>
      <w:r w:rsidR="00E64EA0"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regardless of age, ethnicity, gender</w:t>
      </w:r>
      <w:r w:rsid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or </w:t>
      </w:r>
      <w:r w:rsidR="00133715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i.e. </w:t>
      </w:r>
      <w:r w:rsid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physical handicap</w:t>
      </w:r>
      <w:r w:rsidR="5BD1468F"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F5789C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in</w:t>
      </w:r>
      <w:r w:rsidR="00584B55" w:rsidRPr="00E64E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all </w:t>
      </w:r>
      <w:r w:rsidR="00584B55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position</w:t>
      </w:r>
      <w:r w:rsidR="00F5789C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s</w:t>
      </w:r>
      <w:r w:rsidR="00584B55" w:rsidRPr="00584B55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0A576055" w14:textId="71498BBA" w:rsidR="750F834D" w:rsidRPr="002063BE" w:rsidRDefault="002063BE" w:rsidP="006A40E2">
      <w:pPr>
        <w:pStyle w:val="Luettelokappale"/>
        <w:numPr>
          <w:ilvl w:val="2"/>
          <w:numId w:val="20"/>
        </w:numPr>
        <w:spacing w:after="0" w:line="240" w:lineRule="auto"/>
        <w:contextualSpacing w:val="0"/>
        <w:rPr>
          <w:rFonts w:asciiTheme="majorHAnsi" w:eastAsia="Times New Roman" w:hAnsiTheme="majorHAnsi" w:cstheme="majorBidi"/>
          <w:color w:val="212529"/>
          <w:lang w:val="en-GB"/>
        </w:rPr>
      </w:pPr>
      <w:r w:rsidRPr="002063BE">
        <w:rPr>
          <w:rFonts w:asciiTheme="majorHAnsi" w:hAnsiTheme="majorHAnsi" w:cstheme="majorBidi"/>
          <w:highlight w:val="yellow"/>
          <w:lang w:eastAsia="en-GB"/>
        </w:rPr>
        <w:t>How is non-discrimination ensured during recruitment</w:t>
      </w:r>
      <w:r w:rsidRPr="002063BE">
        <w:rPr>
          <w:rFonts w:asciiTheme="majorHAnsi" w:hAnsiTheme="majorHAnsi" w:cstheme="majorBidi"/>
          <w:lang w:eastAsia="en-GB"/>
        </w:rPr>
        <w:t>?</w:t>
      </w:r>
    </w:p>
    <w:p w14:paraId="224C532C" w14:textId="77777777" w:rsidR="00892FF4" w:rsidRPr="00892FF4" w:rsidRDefault="00892FF4" w:rsidP="00892FF4">
      <w:pPr>
        <w:pStyle w:val="Luettelokappale"/>
        <w:spacing w:after="0" w:line="240" w:lineRule="auto"/>
        <w:ind w:left="2160"/>
        <w:contextualSpacing w:val="0"/>
        <w:rPr>
          <w:rFonts w:asciiTheme="majorHAnsi" w:eastAsia="Times New Roman" w:hAnsiTheme="majorHAnsi" w:cstheme="majorBidi"/>
          <w:color w:val="212529"/>
          <w:lang w:val="en-GB"/>
        </w:rPr>
      </w:pPr>
    </w:p>
    <w:p w14:paraId="04E90AD7" w14:textId="4C0F093A" w:rsidR="13A964F0" w:rsidRPr="009401FA" w:rsidRDefault="002A0B66" w:rsidP="002F393B">
      <w:pPr>
        <w:numPr>
          <w:ilvl w:val="0"/>
          <w:numId w:val="12"/>
        </w:numPr>
        <w:spacing w:after="0" w:line="240" w:lineRule="auto"/>
        <w:rPr>
          <w:rFonts w:asciiTheme="majorHAnsi" w:eastAsiaTheme="minorEastAsia" w:hAnsiTheme="majorHAnsi" w:cstheme="majorHAnsi"/>
          <w:b/>
          <w:bCs/>
          <w:color w:val="212529"/>
          <w:sz w:val="24"/>
          <w:szCs w:val="24"/>
          <w:lang w:val="en-GB"/>
        </w:rPr>
      </w:pPr>
      <w:r w:rsidRPr="00EC0B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The establishment </w:t>
      </w:r>
      <w:r w:rsidR="00892FF4" w:rsidRPr="00EC0B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is </w:t>
      </w:r>
      <w:r w:rsidR="009150D6" w:rsidRPr="00EC0B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commit</w:t>
      </w:r>
      <w:r w:rsidR="00892FF4" w:rsidRPr="00EC0B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ted to </w:t>
      </w:r>
      <w:r w:rsidR="0063749F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promoting</w:t>
      </w:r>
      <w:r w:rsidR="00EC0BA0" w:rsidRPr="00EC0B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local culture</w:t>
      </w:r>
      <w:r w:rsidR="0063749F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through its purchases</w:t>
      </w:r>
      <w:r w:rsidR="69DE3B5F" w:rsidRPr="00EC0B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(</w:t>
      </w:r>
      <w:r w:rsidR="00EC0BA0" w:rsidRPr="00EC0B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e.g. </w:t>
      </w:r>
      <w:r w:rsidR="00EC0BA0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in </w:t>
      </w:r>
      <w:r w:rsidR="00A5327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foodstuffs</w:t>
      </w:r>
      <w:r w:rsidR="00C75842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,</w:t>
      </w:r>
      <w:r w:rsidR="00965613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interior</w:t>
      </w:r>
      <w:r w:rsidR="00A5327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 decoration</w:t>
      </w:r>
      <w:r w:rsidR="00965613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 xml:space="preserve">s, </w:t>
      </w:r>
      <w:r w:rsidR="00BF106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items for sale as souvenirs</w:t>
      </w:r>
      <w:r w:rsidR="69DE3B5F" w:rsidRPr="009401FA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  <w:lang w:val="en-GB"/>
        </w:rPr>
        <w:t>)</w:t>
      </w:r>
      <w:r w:rsidR="13A964F0" w:rsidRPr="009401FA">
        <w:rPr>
          <w:rFonts w:asciiTheme="majorHAnsi" w:hAnsiTheme="majorHAnsi" w:cstheme="majorHAnsi"/>
          <w:b/>
          <w:bCs/>
          <w:lang w:val="en-GB"/>
        </w:rPr>
        <w:tab/>
      </w:r>
    </w:p>
    <w:p w14:paraId="02721E1D" w14:textId="31FF36F7" w:rsidR="59366AAF" w:rsidRPr="00C56BF1" w:rsidRDefault="002063BE" w:rsidP="002F393B">
      <w:pPr>
        <w:numPr>
          <w:ilvl w:val="2"/>
          <w:numId w:val="12"/>
        </w:numPr>
        <w:spacing w:after="0" w:line="240" w:lineRule="auto"/>
        <w:rPr>
          <w:rFonts w:asciiTheme="majorHAnsi" w:eastAsiaTheme="majorEastAsia" w:hAnsiTheme="majorHAnsi" w:cstheme="majorBidi"/>
          <w:color w:val="212529"/>
          <w:lang w:val="en-GB"/>
        </w:rPr>
      </w:pPr>
      <w:r w:rsidRPr="002063BE">
        <w:rPr>
          <w:rFonts w:asciiTheme="majorHAnsi" w:hAnsiTheme="majorHAnsi" w:cstheme="majorBidi"/>
          <w:highlight w:val="yellow"/>
          <w:lang w:eastAsia="en-GB"/>
        </w:rPr>
        <w:t>Through what practical actions</w:t>
      </w:r>
      <w:r w:rsidRPr="002063BE">
        <w:rPr>
          <w:rFonts w:asciiTheme="majorHAnsi" w:hAnsiTheme="majorHAnsi" w:cstheme="majorBidi"/>
          <w:lang w:eastAsia="en-GB"/>
        </w:rPr>
        <w:t>?</w:t>
      </w:r>
    </w:p>
    <w:p w14:paraId="20A0D49A" w14:textId="2A27FCDF" w:rsidR="750F834D" w:rsidRPr="00C56BF1" w:rsidRDefault="750F834D" w:rsidP="002F393B">
      <w:pPr>
        <w:pStyle w:val="Luettelokappale"/>
        <w:spacing w:after="0" w:line="240" w:lineRule="auto"/>
        <w:contextualSpacing w:val="0"/>
        <w:rPr>
          <w:rFonts w:asciiTheme="majorHAnsi" w:eastAsia="Times New Roman" w:hAnsiTheme="majorHAnsi" w:cstheme="majorBidi"/>
          <w:color w:val="212529"/>
          <w:lang w:val="en-GB"/>
        </w:rPr>
      </w:pPr>
    </w:p>
    <w:p w14:paraId="1DEDB07E" w14:textId="77777777" w:rsidR="006401C7" w:rsidRPr="00C56BF1" w:rsidRDefault="006401C7" w:rsidP="002F393B">
      <w:pPr>
        <w:spacing w:after="0" w:line="240" w:lineRule="auto"/>
        <w:rPr>
          <w:rFonts w:eastAsia="Times New Roman" w:cstheme="minorHAnsi"/>
          <w:b/>
          <w:bCs/>
          <w:color w:val="212529"/>
          <w:sz w:val="24"/>
          <w:szCs w:val="24"/>
          <w:lang w:val="en-GB"/>
        </w:rPr>
      </w:pPr>
    </w:p>
    <w:p w14:paraId="6CAEE760" w14:textId="6C165086" w:rsidR="002F393B" w:rsidRDefault="00637181" w:rsidP="002F393B">
      <w:pPr>
        <w:spacing w:after="0" w:line="240" w:lineRule="auto"/>
        <w:rPr>
          <w:rFonts w:eastAsiaTheme="majorEastAsia" w:cs="Times New Roman (Headings CS)"/>
          <w:b/>
          <w:bCs/>
          <w:caps/>
          <w:color w:val="00B050"/>
          <w:spacing w:val="24"/>
          <w:lang w:val="fi-FI" w:eastAsia="en-GB"/>
        </w:rPr>
      </w:pPr>
      <w:r>
        <w:rPr>
          <w:rFonts w:eastAsiaTheme="majorEastAsia" w:cs="Times New Roman (Headings CS)"/>
          <w:b/>
          <w:bCs/>
          <w:caps/>
          <w:color w:val="00B050"/>
          <w:spacing w:val="24"/>
          <w:lang w:val="fi-FI" w:eastAsia="en-GB"/>
        </w:rPr>
        <w:t>ECOLOGICAL SUSTAINABILITY</w:t>
      </w:r>
    </w:p>
    <w:p w14:paraId="6632BEAC" w14:textId="77777777" w:rsidR="00637181" w:rsidRPr="006401C7" w:rsidRDefault="00637181" w:rsidP="002F393B">
      <w:pPr>
        <w:spacing w:after="0" w:line="240" w:lineRule="auto"/>
        <w:rPr>
          <w:rFonts w:eastAsia="Times New Roman" w:cstheme="minorHAnsi"/>
          <w:b/>
          <w:bCs/>
          <w:color w:val="212529"/>
          <w:sz w:val="24"/>
          <w:szCs w:val="24"/>
          <w:lang w:val="fi-FI"/>
        </w:rPr>
      </w:pPr>
    </w:p>
    <w:p w14:paraId="7539AFFB" w14:textId="736A05F5" w:rsidR="005C40E0" w:rsidRPr="00735BBE" w:rsidRDefault="002A0B66" w:rsidP="002F393B">
      <w:pPr>
        <w:numPr>
          <w:ilvl w:val="0"/>
          <w:numId w:val="13"/>
        </w:numPr>
        <w:spacing w:after="0" w:line="240" w:lineRule="auto"/>
        <w:rPr>
          <w:rFonts w:asciiTheme="majorHAnsi" w:eastAsiaTheme="minorEastAsia" w:hAnsiTheme="majorHAnsi" w:cstheme="majorBidi"/>
          <w:b/>
          <w:bCs/>
          <w:color w:val="212529"/>
          <w:sz w:val="24"/>
          <w:szCs w:val="24"/>
          <w:lang w:val="en-GB"/>
        </w:rPr>
      </w:pPr>
      <w:r w:rsidRPr="00735BBE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>The establishment</w:t>
      </w:r>
      <w:r w:rsidR="086A83DA" w:rsidRPr="00735BBE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="00326E47" w:rsidRPr="00735BBE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>is committed</w:t>
      </w:r>
      <w:r w:rsidR="009150D6" w:rsidRPr="00735BBE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 xml:space="preserve"> to</w:t>
      </w:r>
      <w:r w:rsidR="00326E47" w:rsidRPr="00735BBE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 xml:space="preserve"> combatting </w:t>
      </w:r>
      <w:r w:rsidR="00735BBE" w:rsidRPr="00735BBE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 xml:space="preserve">and adapting to </w:t>
      </w:r>
      <w:r w:rsidR="00326E47" w:rsidRPr="00735BBE">
        <w:rPr>
          <w:rFonts w:asciiTheme="majorHAnsi" w:eastAsia="Calibri" w:hAnsiTheme="majorHAnsi" w:cstheme="majorBidi"/>
          <w:b/>
          <w:bCs/>
          <w:color w:val="000000" w:themeColor="text1"/>
          <w:sz w:val="24"/>
          <w:szCs w:val="24"/>
          <w:lang w:val="en-GB"/>
        </w:rPr>
        <w:t>climate change</w:t>
      </w:r>
    </w:p>
    <w:p w14:paraId="0B6AC326" w14:textId="76BF0DEC" w:rsidR="005C40E0" w:rsidRPr="00637181" w:rsidRDefault="2844D83D" w:rsidP="002F393B">
      <w:pPr>
        <w:pStyle w:val="Luettelokappale"/>
        <w:numPr>
          <w:ilvl w:val="2"/>
          <w:numId w:val="13"/>
        </w:numPr>
        <w:spacing w:after="0" w:line="240" w:lineRule="auto"/>
        <w:rPr>
          <w:rFonts w:asciiTheme="majorHAnsi" w:eastAsiaTheme="minorEastAsia" w:hAnsiTheme="majorHAnsi" w:cstheme="majorBidi"/>
          <w:color w:val="212529"/>
          <w:sz w:val="24"/>
          <w:szCs w:val="24"/>
          <w:lang w:val="en-GB"/>
        </w:rPr>
      </w:pPr>
      <w:r w:rsidRPr="00637181">
        <w:rPr>
          <w:rFonts w:asciiTheme="majorHAnsi" w:eastAsia="Times New Roman" w:hAnsiTheme="majorHAnsi" w:cstheme="majorBidi"/>
          <w:color w:val="212529"/>
          <w:sz w:val="24"/>
          <w:szCs w:val="24"/>
          <w:lang w:val="en-GB"/>
        </w:rPr>
        <w:t xml:space="preserve"> </w:t>
      </w:r>
      <w:r w:rsidR="003909CE" w:rsidRPr="003909CE">
        <w:rPr>
          <w:rFonts w:asciiTheme="majorHAnsi" w:hAnsiTheme="majorHAnsi" w:cstheme="majorBidi"/>
          <w:highlight w:val="yellow"/>
          <w:lang w:eastAsia="en-GB"/>
        </w:rPr>
        <w:t>How is the company's carbon footprint monitored and reduced</w:t>
      </w:r>
      <w:r w:rsidR="003909CE" w:rsidRPr="003909CE">
        <w:rPr>
          <w:rFonts w:asciiTheme="majorHAnsi" w:hAnsiTheme="majorHAnsi" w:cstheme="majorBidi"/>
          <w:lang w:eastAsia="en-GB"/>
        </w:rPr>
        <w:t>?</w:t>
      </w:r>
    </w:p>
    <w:p w14:paraId="4962F8E4" w14:textId="58706B69" w:rsidR="750F834D" w:rsidRPr="00637181" w:rsidRDefault="750F834D" w:rsidP="002F393B">
      <w:pPr>
        <w:spacing w:after="0" w:line="240" w:lineRule="auto"/>
        <w:rPr>
          <w:rFonts w:asciiTheme="majorHAnsi" w:eastAsia="Times New Roman" w:hAnsiTheme="majorHAnsi" w:cstheme="majorBidi"/>
          <w:color w:val="212529"/>
          <w:lang w:val="en-GB"/>
        </w:rPr>
      </w:pPr>
    </w:p>
    <w:p w14:paraId="5B4EA4B9" w14:textId="5911D118" w:rsidR="009565D4" w:rsidRPr="004E0FDE" w:rsidRDefault="002A0B66" w:rsidP="002F393B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b/>
          <w:bCs/>
          <w:color w:val="212529"/>
          <w:sz w:val="24"/>
          <w:szCs w:val="24"/>
          <w:lang w:val="en-GB"/>
        </w:rPr>
      </w:pPr>
      <w:r w:rsidRP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The establishment</w:t>
      </w:r>
      <w:r w:rsidR="000C045D" w:rsidRP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is aiming at minimising </w:t>
      </w:r>
      <w:r w:rsidR="004E0FDE" w:rsidRP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the</w:t>
      </w:r>
      <w:r w:rsidR="000C045D" w:rsidRP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</w:t>
      </w:r>
      <w:r w:rsidR="0014424A" w:rsidRP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negative impacts and maximising </w:t>
      </w:r>
      <w:r w:rsidR="004E0FDE" w:rsidRP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the</w:t>
      </w:r>
      <w:r w:rsidR="0014424A" w:rsidRP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benefits</w:t>
      </w:r>
      <w:r w:rsidR="004E0FDE" w:rsidRP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of its activities in </w:t>
      </w:r>
      <w:r w:rsid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its operating environment</w:t>
      </w:r>
      <w:r w:rsidR="009565D4" w:rsidRPr="004E0FDE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.</w:t>
      </w:r>
      <w:r w:rsidR="005B5E3C" w:rsidRPr="004E0FDE">
        <w:rPr>
          <w:rFonts w:asciiTheme="majorHAnsi" w:hAnsiTheme="majorHAnsi" w:cstheme="majorHAnsi"/>
          <w:b/>
          <w:bCs/>
          <w:color w:val="212529"/>
          <w:sz w:val="24"/>
          <w:szCs w:val="24"/>
          <w:lang w:val="en-GB"/>
        </w:rPr>
        <w:t xml:space="preserve"> </w:t>
      </w:r>
    </w:p>
    <w:p w14:paraId="71590346" w14:textId="77777777" w:rsidR="00FD748E" w:rsidRPr="00FD748E" w:rsidRDefault="00FD748E" w:rsidP="00FD748E">
      <w:pPr>
        <w:pStyle w:val="Luettelokappale"/>
        <w:numPr>
          <w:ilvl w:val="2"/>
          <w:numId w:val="13"/>
        </w:numPr>
        <w:spacing w:after="0" w:line="240" w:lineRule="auto"/>
        <w:rPr>
          <w:rFonts w:asciiTheme="majorHAnsi" w:hAnsiTheme="majorHAnsi" w:cstheme="majorBidi"/>
          <w:color w:val="212529"/>
          <w:lang w:val="en-GB"/>
        </w:rPr>
      </w:pPr>
      <w:r w:rsidRPr="00FD748E">
        <w:rPr>
          <w:rFonts w:asciiTheme="majorHAnsi" w:hAnsiTheme="majorHAnsi" w:cstheme="majorBidi"/>
          <w:color w:val="212529"/>
          <w:lang w:val="en-GB"/>
        </w:rPr>
        <w:t xml:space="preserve">Energy and water usage: </w:t>
      </w:r>
      <w:r w:rsidRPr="00FD748E">
        <w:rPr>
          <w:rFonts w:asciiTheme="majorHAnsi" w:hAnsiTheme="majorHAnsi" w:cstheme="majorBidi"/>
          <w:color w:val="212529"/>
          <w:highlight w:val="yellow"/>
          <w:lang w:val="en-GB"/>
        </w:rPr>
        <w:t>Commitment to monitoring consumption and taking measures to reduce it</w:t>
      </w:r>
      <w:r w:rsidRPr="00FD748E">
        <w:rPr>
          <w:rFonts w:asciiTheme="majorHAnsi" w:hAnsiTheme="majorHAnsi" w:cstheme="majorBidi"/>
          <w:color w:val="212529"/>
          <w:lang w:val="en-GB"/>
        </w:rPr>
        <w:t>.</w:t>
      </w:r>
    </w:p>
    <w:p w14:paraId="7EDF78E8" w14:textId="7E2870EC" w:rsidR="00FD748E" w:rsidRPr="00FD748E" w:rsidRDefault="00FD748E" w:rsidP="00FD748E">
      <w:pPr>
        <w:pStyle w:val="Luettelokappale"/>
        <w:numPr>
          <w:ilvl w:val="2"/>
          <w:numId w:val="13"/>
        </w:numPr>
        <w:spacing w:after="0" w:line="240" w:lineRule="auto"/>
        <w:rPr>
          <w:rFonts w:asciiTheme="majorHAnsi" w:hAnsiTheme="majorHAnsi" w:cstheme="majorBidi"/>
          <w:color w:val="212529"/>
          <w:lang w:val="en-GB"/>
        </w:rPr>
      </w:pPr>
      <w:r w:rsidRPr="00FD748E">
        <w:rPr>
          <w:rFonts w:asciiTheme="majorHAnsi" w:hAnsiTheme="majorHAnsi" w:cstheme="majorBidi"/>
          <w:color w:val="212529"/>
          <w:lang w:val="en-GB"/>
        </w:rPr>
        <w:t xml:space="preserve">Cleaning: </w:t>
      </w:r>
      <w:r w:rsidRPr="00FD748E">
        <w:rPr>
          <w:rFonts w:asciiTheme="majorHAnsi" w:hAnsiTheme="majorHAnsi" w:cstheme="majorBidi"/>
          <w:color w:val="212529"/>
          <w:highlight w:val="yellow"/>
          <w:lang w:val="en-GB"/>
        </w:rPr>
        <w:t>Commitment to using eco-</w:t>
      </w:r>
      <w:r w:rsidRPr="00FD748E">
        <w:rPr>
          <w:rFonts w:asciiTheme="majorHAnsi" w:hAnsiTheme="majorHAnsi" w:cstheme="majorBidi"/>
          <w:color w:val="212529"/>
          <w:highlight w:val="yellow"/>
          <w:lang w:val="en-GB"/>
        </w:rPr>
        <w:t>labelled</w:t>
      </w:r>
      <w:r w:rsidRPr="00FD748E">
        <w:rPr>
          <w:rFonts w:asciiTheme="majorHAnsi" w:hAnsiTheme="majorHAnsi" w:cstheme="majorBidi"/>
          <w:color w:val="212529"/>
          <w:highlight w:val="yellow"/>
          <w:lang w:val="en-GB"/>
        </w:rPr>
        <w:t xml:space="preserve"> cleaning chemicals</w:t>
      </w:r>
      <w:r w:rsidRPr="00FD748E">
        <w:rPr>
          <w:rFonts w:asciiTheme="majorHAnsi" w:hAnsiTheme="majorHAnsi" w:cstheme="majorBidi"/>
          <w:color w:val="212529"/>
          <w:lang w:val="en-GB"/>
        </w:rPr>
        <w:t>.</w:t>
      </w:r>
    </w:p>
    <w:p w14:paraId="5E2E4C73" w14:textId="77777777" w:rsidR="00FD748E" w:rsidRPr="00FD748E" w:rsidRDefault="00FD748E" w:rsidP="00FD748E">
      <w:pPr>
        <w:pStyle w:val="Luettelokappale"/>
        <w:numPr>
          <w:ilvl w:val="2"/>
          <w:numId w:val="13"/>
        </w:numPr>
        <w:spacing w:after="0" w:line="240" w:lineRule="auto"/>
        <w:rPr>
          <w:rFonts w:asciiTheme="majorHAnsi" w:hAnsiTheme="majorHAnsi" w:cstheme="majorBidi"/>
          <w:color w:val="212529"/>
          <w:lang w:val="en-GB"/>
        </w:rPr>
      </w:pPr>
      <w:r w:rsidRPr="00FD748E">
        <w:rPr>
          <w:rFonts w:asciiTheme="majorHAnsi" w:hAnsiTheme="majorHAnsi" w:cstheme="majorBidi"/>
          <w:color w:val="212529"/>
          <w:lang w:val="en-GB"/>
        </w:rPr>
        <w:t xml:space="preserve">Waste reduction: </w:t>
      </w:r>
      <w:r w:rsidRPr="00FD748E">
        <w:rPr>
          <w:rFonts w:asciiTheme="majorHAnsi" w:hAnsiTheme="majorHAnsi" w:cstheme="majorBidi"/>
          <w:color w:val="212529"/>
          <w:highlight w:val="yellow"/>
          <w:lang w:val="en-GB"/>
        </w:rPr>
        <w:t>What measures are taken to minimize waste production, improve waste sorting, and increase reuse? How is litter prevention managed</w:t>
      </w:r>
      <w:r w:rsidRPr="00FD748E">
        <w:rPr>
          <w:rFonts w:asciiTheme="majorHAnsi" w:hAnsiTheme="majorHAnsi" w:cstheme="majorBidi"/>
          <w:color w:val="212529"/>
          <w:lang w:val="en-GB"/>
        </w:rPr>
        <w:t>?</w:t>
      </w:r>
    </w:p>
    <w:p w14:paraId="3137AE78" w14:textId="77777777" w:rsidR="00FD748E" w:rsidRPr="00FD748E" w:rsidRDefault="00FD748E" w:rsidP="00FD748E">
      <w:pPr>
        <w:pStyle w:val="Luettelokappale"/>
        <w:numPr>
          <w:ilvl w:val="2"/>
          <w:numId w:val="13"/>
        </w:numPr>
        <w:spacing w:after="0" w:line="240" w:lineRule="auto"/>
        <w:rPr>
          <w:rFonts w:asciiTheme="majorHAnsi" w:hAnsiTheme="majorHAnsi" w:cstheme="majorBidi"/>
          <w:color w:val="212529"/>
          <w:lang w:val="en-GB"/>
        </w:rPr>
      </w:pPr>
      <w:r w:rsidRPr="00FD748E">
        <w:rPr>
          <w:rFonts w:asciiTheme="majorHAnsi" w:hAnsiTheme="majorHAnsi" w:cstheme="majorBidi"/>
          <w:color w:val="212529"/>
          <w:lang w:val="en-GB"/>
        </w:rPr>
        <w:t xml:space="preserve">Single-use items: </w:t>
      </w:r>
      <w:r w:rsidRPr="00FD748E">
        <w:rPr>
          <w:rFonts w:asciiTheme="majorHAnsi" w:hAnsiTheme="majorHAnsi" w:cstheme="majorBidi"/>
          <w:color w:val="212529"/>
          <w:highlight w:val="yellow"/>
          <w:lang w:val="en-GB"/>
        </w:rPr>
        <w:t>Are single-use items used? In which cases, and how are their environmental impacts reduced</w:t>
      </w:r>
      <w:r w:rsidRPr="00FD748E">
        <w:rPr>
          <w:rFonts w:asciiTheme="majorHAnsi" w:hAnsiTheme="majorHAnsi" w:cstheme="majorBidi"/>
          <w:color w:val="212529"/>
          <w:lang w:val="en-GB"/>
        </w:rPr>
        <w:t>?</w:t>
      </w:r>
    </w:p>
    <w:p w14:paraId="402D1181" w14:textId="77777777" w:rsidR="00FD748E" w:rsidRPr="00FD748E" w:rsidRDefault="00FD748E" w:rsidP="00FD748E">
      <w:pPr>
        <w:pStyle w:val="Luettelokappale"/>
        <w:numPr>
          <w:ilvl w:val="2"/>
          <w:numId w:val="13"/>
        </w:numPr>
        <w:spacing w:after="0" w:line="240" w:lineRule="auto"/>
        <w:rPr>
          <w:rFonts w:asciiTheme="majorHAnsi" w:hAnsiTheme="majorHAnsi" w:cstheme="majorBidi"/>
          <w:color w:val="212529"/>
          <w:lang w:val="en-GB"/>
        </w:rPr>
      </w:pPr>
      <w:r w:rsidRPr="00FD748E">
        <w:rPr>
          <w:rFonts w:asciiTheme="majorHAnsi" w:hAnsiTheme="majorHAnsi" w:cstheme="majorBidi"/>
          <w:color w:val="212529"/>
          <w:lang w:val="en-GB"/>
        </w:rPr>
        <w:lastRenderedPageBreak/>
        <w:t xml:space="preserve">Transportation: </w:t>
      </w:r>
      <w:r w:rsidRPr="00FD748E">
        <w:rPr>
          <w:rFonts w:asciiTheme="majorHAnsi" w:hAnsiTheme="majorHAnsi" w:cstheme="majorBidi"/>
          <w:color w:val="212529"/>
          <w:highlight w:val="yellow"/>
          <w:lang w:val="en-GB"/>
        </w:rPr>
        <w:t>How are transportation needs minimized, and what measures are in place to reduce the environmental impact of vehicles used</w:t>
      </w:r>
      <w:r w:rsidRPr="00FD748E">
        <w:rPr>
          <w:rFonts w:asciiTheme="majorHAnsi" w:hAnsiTheme="majorHAnsi" w:cstheme="majorBidi"/>
          <w:color w:val="212529"/>
          <w:lang w:val="en-GB"/>
        </w:rPr>
        <w:t>?</w:t>
      </w:r>
    </w:p>
    <w:p w14:paraId="1C054886" w14:textId="77777777" w:rsidR="00FD748E" w:rsidRPr="00FD748E" w:rsidRDefault="00FD748E" w:rsidP="00FD748E">
      <w:pPr>
        <w:pStyle w:val="Luettelokappale"/>
        <w:numPr>
          <w:ilvl w:val="2"/>
          <w:numId w:val="13"/>
        </w:numPr>
        <w:spacing w:after="0" w:line="240" w:lineRule="auto"/>
        <w:rPr>
          <w:rFonts w:asciiTheme="majorHAnsi" w:hAnsiTheme="majorHAnsi" w:cstheme="majorBidi"/>
          <w:color w:val="212529"/>
          <w:lang w:val="en-GB"/>
        </w:rPr>
      </w:pPr>
      <w:r w:rsidRPr="00FD748E">
        <w:rPr>
          <w:rFonts w:asciiTheme="majorHAnsi" w:hAnsiTheme="majorHAnsi" w:cstheme="majorBidi"/>
          <w:color w:val="212529"/>
          <w:lang w:val="en-GB"/>
        </w:rPr>
        <w:t xml:space="preserve">Natural wear and tear monitoring and prevention: </w:t>
      </w:r>
      <w:r w:rsidRPr="00FD748E">
        <w:rPr>
          <w:rFonts w:asciiTheme="majorHAnsi" w:hAnsiTheme="majorHAnsi" w:cstheme="majorBidi"/>
          <w:color w:val="212529"/>
          <w:highlight w:val="yellow"/>
          <w:lang w:val="en-GB"/>
        </w:rPr>
        <w:t>How is environmental impact on natural surroundings monitored and minimized</w:t>
      </w:r>
      <w:r w:rsidRPr="00FD748E">
        <w:rPr>
          <w:rFonts w:asciiTheme="majorHAnsi" w:hAnsiTheme="majorHAnsi" w:cstheme="majorBidi"/>
          <w:color w:val="212529"/>
          <w:lang w:val="en-GB"/>
        </w:rPr>
        <w:t>?</w:t>
      </w:r>
    </w:p>
    <w:p w14:paraId="3DCDD26E" w14:textId="11BBFB2C" w:rsidR="00FD748E" w:rsidRPr="000D644B" w:rsidRDefault="00FD748E" w:rsidP="00FD748E">
      <w:pPr>
        <w:pStyle w:val="Luettelokappale"/>
        <w:numPr>
          <w:ilvl w:val="2"/>
          <w:numId w:val="13"/>
        </w:numPr>
        <w:spacing w:after="0" w:line="240" w:lineRule="auto"/>
        <w:rPr>
          <w:rFonts w:asciiTheme="majorHAnsi" w:hAnsiTheme="majorHAnsi" w:cstheme="majorBidi"/>
          <w:color w:val="212529"/>
          <w:lang w:val="en-GB"/>
        </w:rPr>
      </w:pPr>
      <w:r w:rsidRPr="00FD748E">
        <w:rPr>
          <w:rFonts w:asciiTheme="majorHAnsi" w:hAnsiTheme="majorHAnsi" w:cstheme="majorBidi"/>
          <w:color w:val="212529"/>
          <w:lang w:val="en-GB"/>
        </w:rPr>
        <w:t xml:space="preserve">Biodiversity: </w:t>
      </w:r>
      <w:r w:rsidRPr="00FD748E">
        <w:rPr>
          <w:rFonts w:asciiTheme="majorHAnsi" w:hAnsiTheme="majorHAnsi" w:cstheme="majorBidi"/>
          <w:color w:val="212529"/>
          <w:highlight w:val="yellow"/>
          <w:lang w:val="en-GB"/>
        </w:rPr>
        <w:t>What steps are taken to promote biodiversity</w:t>
      </w:r>
      <w:r w:rsidRPr="00FD748E">
        <w:rPr>
          <w:rFonts w:asciiTheme="majorHAnsi" w:hAnsiTheme="majorHAnsi" w:cstheme="majorBidi"/>
          <w:color w:val="212529"/>
          <w:lang w:val="en-GB"/>
        </w:rPr>
        <w:t>?</w:t>
      </w:r>
    </w:p>
    <w:p w14:paraId="6EBC4C26" w14:textId="77777777" w:rsidR="002B7CA1" w:rsidRPr="000D644B" w:rsidRDefault="002B7CA1" w:rsidP="002F393B">
      <w:pPr>
        <w:spacing w:after="0" w:line="240" w:lineRule="auto"/>
        <w:ind w:left="2160"/>
        <w:rPr>
          <w:rFonts w:asciiTheme="majorHAnsi" w:hAnsiTheme="majorHAnsi" w:cstheme="majorBidi"/>
          <w:color w:val="212529"/>
          <w:lang w:val="en-GB"/>
        </w:rPr>
      </w:pPr>
    </w:p>
    <w:p w14:paraId="1A86D3AF" w14:textId="4E3B0073" w:rsidR="00CB444E" w:rsidRPr="00671497" w:rsidRDefault="002A0B66" w:rsidP="002F393B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</w:pPr>
      <w:r w:rsidRPr="00671497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The establishment</w:t>
      </w:r>
      <w:r w:rsidR="000D644B" w:rsidRPr="00671497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</w:t>
      </w:r>
      <w:r w:rsidR="008E7927" w:rsidRPr="00671497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refrains from using meat, fish or seafood</w:t>
      </w:r>
      <w:r w:rsidR="00671497" w:rsidRPr="00671497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that is derived from endangered or prot</w:t>
      </w:r>
      <w:r w:rsidR="00671497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ected populations/species</w:t>
      </w:r>
      <w:r w:rsidR="00CB444E" w:rsidRPr="00671497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</w:t>
      </w:r>
    </w:p>
    <w:p w14:paraId="440B1AA6" w14:textId="4FA91DF2" w:rsidR="00505FCE" w:rsidRPr="00671497" w:rsidRDefault="00FD748E" w:rsidP="002F393B">
      <w:pPr>
        <w:numPr>
          <w:ilvl w:val="2"/>
          <w:numId w:val="13"/>
        </w:numPr>
        <w:spacing w:after="0" w:line="240" w:lineRule="auto"/>
        <w:rPr>
          <w:rFonts w:asciiTheme="majorHAnsi" w:eastAsiaTheme="majorEastAsia" w:hAnsiTheme="majorHAnsi" w:cstheme="majorBidi"/>
          <w:color w:val="212529"/>
          <w:lang w:val="en-GB"/>
        </w:rPr>
      </w:pPr>
      <w:r w:rsidRPr="00FD748E">
        <w:rPr>
          <w:rFonts w:asciiTheme="majorHAnsi" w:hAnsiTheme="majorHAnsi" w:cstheme="majorBidi"/>
          <w:highlight w:val="yellow"/>
          <w:lang w:eastAsia="en-GB"/>
        </w:rPr>
        <w:t>How is it ensured that such products or raw materials are not used? (e.g., certifications or purchase agreements from suppliers</w:t>
      </w:r>
      <w:r w:rsidRPr="00FD748E">
        <w:rPr>
          <w:rFonts w:asciiTheme="majorHAnsi" w:hAnsiTheme="majorHAnsi" w:cstheme="majorBidi"/>
          <w:lang w:eastAsia="en-GB"/>
        </w:rPr>
        <w:t>)</w:t>
      </w:r>
      <w:r>
        <w:rPr>
          <w:rFonts w:asciiTheme="majorHAnsi" w:hAnsiTheme="majorHAnsi" w:cstheme="majorBidi"/>
          <w:lang w:eastAsia="en-GB"/>
        </w:rPr>
        <w:t>.</w:t>
      </w:r>
    </w:p>
    <w:p w14:paraId="032ED15C" w14:textId="77777777" w:rsidR="00505FCE" w:rsidRPr="00671497" w:rsidRDefault="00505FCE" w:rsidP="002F393B">
      <w:pPr>
        <w:spacing w:after="0" w:line="240" w:lineRule="auto"/>
        <w:ind w:left="2160"/>
        <w:rPr>
          <w:rFonts w:asciiTheme="majorHAnsi" w:eastAsiaTheme="majorEastAsia" w:hAnsiTheme="majorHAnsi" w:cstheme="majorBidi"/>
          <w:color w:val="212529"/>
          <w:lang w:val="en-GB"/>
        </w:rPr>
      </w:pPr>
    </w:p>
    <w:p w14:paraId="10FE4C70" w14:textId="25EEB8E3" w:rsidR="750F834D" w:rsidRPr="009150D6" w:rsidRDefault="002A0B66" w:rsidP="002F393B">
      <w:pPr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</w:pPr>
      <w:r w:rsidRPr="009150D6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The establishment </w:t>
      </w:r>
      <w:r w:rsidR="00CB751F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is</w:t>
      </w:r>
      <w:r w:rsidR="00CB444E" w:rsidRPr="009150D6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</w:t>
      </w:r>
      <w:r w:rsidR="009150D6" w:rsidRPr="009150D6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commit</w:t>
      </w:r>
      <w:r w:rsidR="00CB751F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ted to reducing food waste</w:t>
      </w:r>
      <w:r w:rsidR="00CB444E" w:rsidRPr="009150D6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</w:t>
      </w:r>
    </w:p>
    <w:p w14:paraId="683368B0" w14:textId="5DBEF368" w:rsidR="000850BF" w:rsidRPr="008B7068" w:rsidRDefault="00FD748E" w:rsidP="002F393B">
      <w:pPr>
        <w:numPr>
          <w:ilvl w:val="2"/>
          <w:numId w:val="13"/>
        </w:numPr>
        <w:spacing w:after="0" w:line="240" w:lineRule="auto"/>
        <w:rPr>
          <w:rFonts w:asciiTheme="majorHAnsi" w:hAnsiTheme="majorHAnsi" w:cstheme="majorBidi"/>
          <w:lang w:val="en-GB" w:eastAsia="en-GB"/>
        </w:rPr>
      </w:pPr>
      <w:r w:rsidRPr="00FD748E">
        <w:rPr>
          <w:rFonts w:asciiTheme="majorHAnsi" w:hAnsiTheme="majorHAnsi" w:cstheme="majorBidi"/>
          <w:highlight w:val="yellow"/>
          <w:lang w:eastAsia="en-GB"/>
        </w:rPr>
        <w:t>Has a food waste reduction plan been developed? How is it ensured that staff are trained on it</w:t>
      </w:r>
      <w:r w:rsidRPr="00FD748E">
        <w:rPr>
          <w:rFonts w:asciiTheme="majorHAnsi" w:hAnsiTheme="majorHAnsi" w:cstheme="majorBidi"/>
          <w:lang w:eastAsia="en-GB"/>
        </w:rPr>
        <w:t>?</w:t>
      </w:r>
    </w:p>
    <w:p w14:paraId="78D7B57E" w14:textId="77777777" w:rsidR="00D72E41" w:rsidRPr="008B7068" w:rsidRDefault="00D72E41" w:rsidP="00D72E41">
      <w:pPr>
        <w:spacing w:after="0" w:line="240" w:lineRule="auto"/>
        <w:ind w:left="2160"/>
        <w:rPr>
          <w:rFonts w:asciiTheme="majorHAnsi" w:hAnsiTheme="majorHAnsi" w:cstheme="majorBidi"/>
          <w:lang w:val="en-GB" w:eastAsia="en-GB"/>
        </w:rPr>
      </w:pPr>
    </w:p>
    <w:p w14:paraId="5F31ED7D" w14:textId="3361B050" w:rsidR="7D46E859" w:rsidRPr="000C7751" w:rsidRDefault="002A0B66" w:rsidP="002F393B">
      <w:pPr>
        <w:pStyle w:val="Luettelokappale"/>
        <w:numPr>
          <w:ilvl w:val="0"/>
          <w:numId w:val="18"/>
        </w:numPr>
        <w:spacing w:after="0" w:line="240" w:lineRule="auto"/>
        <w:rPr>
          <w:rFonts w:asciiTheme="majorHAnsi" w:eastAsiaTheme="minorEastAsia" w:hAnsiTheme="majorHAnsi" w:cstheme="majorHAnsi"/>
          <w:b/>
          <w:bCs/>
          <w:color w:val="212529"/>
          <w:sz w:val="24"/>
          <w:szCs w:val="24"/>
          <w:lang w:val="en-GB"/>
        </w:rPr>
      </w:pPr>
      <w:r w:rsidRPr="000C7751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The establishment </w:t>
      </w:r>
      <w:r w:rsidR="008B7068" w:rsidRPr="000C7751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will not sell, trade</w:t>
      </w:r>
      <w:r w:rsidR="000C7751" w:rsidRPr="000C7751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or display plants, animals or historical / arch</w:t>
      </w:r>
      <w:r w:rsidR="00560228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a</w:t>
      </w:r>
      <w:r w:rsidR="000C7751" w:rsidRPr="000C7751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eological artefacts unless permitted </w:t>
      </w:r>
      <w:r w:rsidR="000C7751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>by law</w:t>
      </w:r>
      <w:r w:rsidR="7D46E859" w:rsidRPr="000C7751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val="en-GB"/>
        </w:rPr>
        <w:t xml:space="preserve"> </w:t>
      </w:r>
    </w:p>
    <w:p w14:paraId="5B3FC431" w14:textId="5FAEC4C8" w:rsidR="00D72E41" w:rsidRPr="000C7751" w:rsidRDefault="00FD748E" w:rsidP="00D72E41">
      <w:pPr>
        <w:numPr>
          <w:ilvl w:val="2"/>
          <w:numId w:val="13"/>
        </w:numPr>
        <w:spacing w:after="0" w:line="240" w:lineRule="auto"/>
        <w:rPr>
          <w:rFonts w:asciiTheme="majorHAnsi" w:hAnsiTheme="majorHAnsi" w:cstheme="majorBidi"/>
          <w:lang w:val="en-GB" w:eastAsia="en-GB"/>
        </w:rPr>
      </w:pPr>
      <w:r w:rsidRPr="00FD748E">
        <w:rPr>
          <w:rFonts w:asciiTheme="majorHAnsi" w:hAnsiTheme="majorHAnsi" w:cstheme="majorBidi"/>
          <w:highlight w:val="yellow"/>
          <w:lang w:eastAsia="en-GB"/>
        </w:rPr>
        <w:t>Are such items sold/displayed? How is it ensured that the activities comply with the law (e.g., souvenirs</w:t>
      </w:r>
      <w:r w:rsidRPr="00FD748E">
        <w:rPr>
          <w:rFonts w:asciiTheme="majorHAnsi" w:hAnsiTheme="majorHAnsi" w:cstheme="majorBidi"/>
          <w:lang w:eastAsia="en-GB"/>
        </w:rPr>
        <w:t>)</w:t>
      </w:r>
      <w:r w:rsidR="00560228">
        <w:rPr>
          <w:rFonts w:asciiTheme="majorHAnsi" w:hAnsiTheme="majorHAnsi" w:cstheme="majorBidi"/>
          <w:lang w:val="en-GB" w:eastAsia="en-GB"/>
        </w:rPr>
        <w:t>?</w:t>
      </w:r>
    </w:p>
    <w:p w14:paraId="4C8730AF" w14:textId="77777777" w:rsidR="00AC6213" w:rsidRPr="000C7751" w:rsidRDefault="00AC6213" w:rsidP="002F393B">
      <w:pPr>
        <w:pStyle w:val="Luettelokappale"/>
        <w:spacing w:after="0" w:line="240" w:lineRule="auto"/>
        <w:rPr>
          <w:rFonts w:asciiTheme="majorHAnsi" w:eastAsiaTheme="minorEastAsia" w:hAnsiTheme="majorHAnsi" w:cstheme="majorHAnsi"/>
          <w:b/>
          <w:bCs/>
          <w:color w:val="212529"/>
          <w:sz w:val="24"/>
          <w:szCs w:val="24"/>
          <w:lang w:val="en-GB"/>
        </w:rPr>
      </w:pPr>
    </w:p>
    <w:p w14:paraId="62FA0F56" w14:textId="2EC6A57A" w:rsidR="008B523D" w:rsidRPr="008B523D" w:rsidRDefault="009150D6" w:rsidP="008B523D">
      <w:pPr>
        <w:pStyle w:val="Luettelokappale"/>
        <w:numPr>
          <w:ilvl w:val="0"/>
          <w:numId w:val="18"/>
        </w:numPr>
        <w:spacing w:after="0" w:line="240" w:lineRule="auto"/>
        <w:rPr>
          <w:rFonts w:asciiTheme="majorHAnsi" w:eastAsiaTheme="minorEastAsia" w:hAnsiTheme="majorHAnsi" w:cstheme="majorBidi"/>
          <w:b/>
          <w:bCs/>
          <w:sz w:val="24"/>
          <w:szCs w:val="24"/>
          <w:u w:val="single"/>
          <w:lang w:val="en-GB"/>
        </w:rPr>
      </w:pPr>
      <w:r w:rsidRPr="00C56BF1">
        <w:rPr>
          <w:rFonts w:asciiTheme="majorHAnsi" w:eastAsia="Times New Roman" w:hAnsiTheme="majorHAnsi" w:cstheme="majorBidi"/>
          <w:b/>
          <w:bCs/>
          <w:sz w:val="24"/>
          <w:szCs w:val="24"/>
          <w:lang w:val="en-GB"/>
        </w:rPr>
        <w:t xml:space="preserve">If the establishment has </w:t>
      </w:r>
      <w:r w:rsidR="00C56BF1" w:rsidRPr="00C56BF1">
        <w:rPr>
          <w:rFonts w:asciiTheme="majorHAnsi" w:eastAsia="Times New Roman" w:hAnsiTheme="majorHAnsi" w:cstheme="majorBidi"/>
          <w:b/>
          <w:bCs/>
          <w:sz w:val="24"/>
          <w:szCs w:val="24"/>
          <w:lang w:val="en-GB"/>
        </w:rPr>
        <w:t xml:space="preserve">tourism </w:t>
      </w:r>
      <w:r w:rsidRPr="00C56BF1">
        <w:rPr>
          <w:rFonts w:asciiTheme="majorHAnsi" w:eastAsia="Times New Roman" w:hAnsiTheme="majorHAnsi" w:cstheme="majorBidi"/>
          <w:b/>
          <w:bCs/>
          <w:sz w:val="24"/>
          <w:szCs w:val="24"/>
          <w:lang w:val="en-GB"/>
        </w:rPr>
        <w:t>animals</w:t>
      </w:r>
      <w:r w:rsidR="7EB28DDF" w:rsidRPr="00C56BF1">
        <w:rPr>
          <w:rFonts w:asciiTheme="majorHAnsi" w:eastAsia="Times New Roman" w:hAnsiTheme="majorHAnsi" w:cstheme="majorBidi"/>
          <w:b/>
          <w:bCs/>
          <w:sz w:val="24"/>
          <w:szCs w:val="24"/>
          <w:lang w:val="en-GB"/>
        </w:rPr>
        <w:t xml:space="preserve">, </w:t>
      </w:r>
      <w:r w:rsidR="00C56BF1" w:rsidRPr="00C56BF1">
        <w:rPr>
          <w:rFonts w:asciiTheme="majorHAnsi" w:eastAsia="Times New Roman" w:hAnsiTheme="majorHAnsi" w:cstheme="majorBidi"/>
          <w:b/>
          <w:bCs/>
          <w:sz w:val="24"/>
          <w:szCs w:val="24"/>
          <w:lang w:val="en-GB"/>
        </w:rPr>
        <w:t>it ensures their wellbeing e.g. by adhering t</w:t>
      </w:r>
      <w:r w:rsidR="00C56BF1">
        <w:rPr>
          <w:rFonts w:asciiTheme="majorHAnsi" w:eastAsia="Times New Roman" w:hAnsiTheme="majorHAnsi" w:cstheme="majorBidi"/>
          <w:b/>
          <w:bCs/>
          <w:sz w:val="24"/>
          <w:szCs w:val="24"/>
          <w:lang w:val="en-GB"/>
        </w:rPr>
        <w:t>o</w:t>
      </w:r>
      <w:r w:rsidR="00C56BF1" w:rsidRPr="00C56BF1">
        <w:rPr>
          <w:rFonts w:asciiTheme="majorHAnsi" w:eastAsia="Times New Roman" w:hAnsiTheme="majorHAnsi" w:cstheme="majorBidi"/>
          <w:b/>
          <w:bCs/>
          <w:sz w:val="24"/>
          <w:szCs w:val="24"/>
          <w:lang w:val="en-GB"/>
        </w:rPr>
        <w:t xml:space="preserve"> </w:t>
      </w:r>
      <w:r w:rsidR="00B67638" w:rsidRPr="00B67638">
        <w:rPr>
          <w:rFonts w:asciiTheme="majorHAnsi" w:eastAsia="Times New Roman" w:hAnsiTheme="majorHAnsi" w:cstheme="majorBidi"/>
          <w:b/>
          <w:bCs/>
          <w:sz w:val="24"/>
          <w:szCs w:val="24"/>
          <w:lang w:val="en-GB"/>
        </w:rPr>
        <w:t>ABTA’s Global Welfare Guidance for Animals in Tourism based on the principles of the Five Freedom</w:t>
      </w:r>
      <w:r w:rsidR="00C36994">
        <w:rPr>
          <w:rFonts w:asciiTheme="majorHAnsi" w:eastAsia="Times New Roman" w:hAnsiTheme="majorHAnsi" w:cstheme="majorBidi"/>
          <w:b/>
          <w:bCs/>
          <w:sz w:val="24"/>
          <w:szCs w:val="24"/>
          <w:lang w:val="en-GB"/>
        </w:rPr>
        <w:t>s</w:t>
      </w:r>
    </w:p>
    <w:p w14:paraId="117A89B0" w14:textId="77777777" w:rsidR="008B523D" w:rsidRDefault="008B523D" w:rsidP="000F5F15">
      <w:pPr>
        <w:pStyle w:val="Luettelokappale"/>
        <w:numPr>
          <w:ilvl w:val="1"/>
          <w:numId w:val="18"/>
        </w:numPr>
        <w:spacing w:after="0" w:line="240" w:lineRule="auto"/>
        <w:rPr>
          <w:rFonts w:asciiTheme="majorHAnsi" w:eastAsia="Times New Roman" w:hAnsiTheme="majorHAnsi" w:cstheme="majorBidi"/>
          <w:color w:val="212529"/>
          <w:lang w:val="en-GB"/>
        </w:rPr>
      </w:pPr>
      <w:r w:rsidRPr="006005E9">
        <w:rPr>
          <w:rFonts w:asciiTheme="majorHAnsi" w:eastAsia="Times New Roman" w:hAnsiTheme="majorHAnsi" w:cstheme="majorBidi"/>
          <w:sz w:val="24"/>
          <w:szCs w:val="24"/>
          <w:lang w:val="en-GB"/>
        </w:rPr>
        <w:t>G</w:t>
      </w:r>
      <w:r w:rsidRPr="008B523D">
        <w:rPr>
          <w:rFonts w:asciiTheme="majorHAnsi" w:eastAsia="Times New Roman" w:hAnsiTheme="majorHAnsi" w:cstheme="majorBidi"/>
          <w:color w:val="212529"/>
          <w:lang w:val="en-GB"/>
        </w:rPr>
        <w:t>ood feeding: Absence of prolonged hunger or thirst</w:t>
      </w:r>
    </w:p>
    <w:p w14:paraId="24636FAD" w14:textId="77777777" w:rsidR="008B523D" w:rsidRDefault="008B523D" w:rsidP="007318E6">
      <w:pPr>
        <w:pStyle w:val="Luettelokappale"/>
        <w:numPr>
          <w:ilvl w:val="1"/>
          <w:numId w:val="18"/>
        </w:numPr>
        <w:spacing w:after="0" w:line="240" w:lineRule="auto"/>
        <w:rPr>
          <w:rFonts w:asciiTheme="majorHAnsi" w:eastAsia="Times New Roman" w:hAnsiTheme="majorHAnsi" w:cstheme="majorBidi"/>
          <w:color w:val="212529"/>
          <w:lang w:val="en-GB"/>
        </w:rPr>
      </w:pPr>
      <w:r w:rsidRPr="008B523D">
        <w:rPr>
          <w:rFonts w:asciiTheme="majorHAnsi" w:eastAsia="Times New Roman" w:hAnsiTheme="majorHAnsi" w:cstheme="majorBidi"/>
          <w:color w:val="212529"/>
          <w:lang w:val="en-GB"/>
        </w:rPr>
        <w:t>Good housing: Comfort while resting, thermal comfort</w:t>
      </w:r>
    </w:p>
    <w:p w14:paraId="4ACF58AC" w14:textId="77777777" w:rsidR="008B523D" w:rsidRDefault="008B523D" w:rsidP="00944B12">
      <w:pPr>
        <w:pStyle w:val="Luettelokappale"/>
        <w:numPr>
          <w:ilvl w:val="1"/>
          <w:numId w:val="18"/>
        </w:numPr>
        <w:spacing w:after="0" w:line="240" w:lineRule="auto"/>
        <w:rPr>
          <w:rFonts w:asciiTheme="majorHAnsi" w:eastAsia="Times New Roman" w:hAnsiTheme="majorHAnsi" w:cstheme="majorBidi"/>
          <w:color w:val="212529"/>
          <w:lang w:val="en-GB"/>
        </w:rPr>
      </w:pPr>
      <w:r w:rsidRPr="008B523D">
        <w:rPr>
          <w:rFonts w:asciiTheme="majorHAnsi" w:eastAsia="Times New Roman" w:hAnsiTheme="majorHAnsi" w:cstheme="majorBidi"/>
          <w:color w:val="212529"/>
          <w:lang w:val="en-GB"/>
        </w:rPr>
        <w:t>Good health: Absence of injuries, diseases and pain induced by inappropriate management procedures</w:t>
      </w:r>
    </w:p>
    <w:p w14:paraId="52FF1877" w14:textId="77777777" w:rsidR="008B523D" w:rsidRDefault="008B523D" w:rsidP="00173999">
      <w:pPr>
        <w:pStyle w:val="Luettelokappale"/>
        <w:numPr>
          <w:ilvl w:val="1"/>
          <w:numId w:val="18"/>
        </w:numPr>
        <w:spacing w:after="0" w:line="240" w:lineRule="auto"/>
        <w:rPr>
          <w:rFonts w:asciiTheme="majorHAnsi" w:eastAsia="Times New Roman" w:hAnsiTheme="majorHAnsi" w:cstheme="majorBidi"/>
          <w:color w:val="212529"/>
          <w:lang w:val="en-GB"/>
        </w:rPr>
      </w:pPr>
      <w:r w:rsidRPr="008B523D">
        <w:rPr>
          <w:rFonts w:asciiTheme="majorHAnsi" w:eastAsia="Times New Roman" w:hAnsiTheme="majorHAnsi" w:cstheme="majorBidi"/>
          <w:color w:val="212529"/>
          <w:lang w:val="en-GB"/>
        </w:rPr>
        <w:t>Appropriate behaviour: Expression of social behaviours; natural behaviours; good human-animal relationship; positive emotional state</w:t>
      </w:r>
    </w:p>
    <w:p w14:paraId="3D357F05" w14:textId="0CA93912" w:rsidR="008B523D" w:rsidRPr="008B523D" w:rsidRDefault="008B523D" w:rsidP="00173999">
      <w:pPr>
        <w:pStyle w:val="Luettelokappale"/>
        <w:numPr>
          <w:ilvl w:val="1"/>
          <w:numId w:val="18"/>
        </w:numPr>
        <w:spacing w:after="0" w:line="240" w:lineRule="auto"/>
        <w:rPr>
          <w:rFonts w:asciiTheme="majorHAnsi" w:eastAsia="Times New Roman" w:hAnsiTheme="majorHAnsi" w:cstheme="majorBidi"/>
          <w:color w:val="212529"/>
          <w:lang w:val="en-GB"/>
        </w:rPr>
      </w:pPr>
      <w:r w:rsidRPr="008B523D">
        <w:rPr>
          <w:rFonts w:asciiTheme="majorHAnsi" w:eastAsia="Times New Roman" w:hAnsiTheme="majorHAnsi" w:cstheme="majorBidi"/>
          <w:color w:val="212529"/>
          <w:lang w:val="en-GB"/>
        </w:rPr>
        <w:t>Protection from fear and distress; absence of general fear/distress/apathy; ability to seek privacy/refuge; absence of surgical or physical modification of the skin, tissues, teeth or bone structure other than for the purposes of genuine medical treatment/manipulation/sedation</w:t>
      </w:r>
    </w:p>
    <w:p w14:paraId="19FECE75" w14:textId="77DC6339" w:rsidR="6BEFD1FA" w:rsidRDefault="6BEFD1FA" w:rsidP="00092AC2">
      <w:pPr>
        <w:rPr>
          <w:rFonts w:asciiTheme="majorHAnsi" w:hAnsiTheme="majorHAnsi" w:cstheme="majorBidi"/>
          <w:lang w:val="en-GB"/>
        </w:rPr>
      </w:pPr>
    </w:p>
    <w:p w14:paraId="12389AB3" w14:textId="77777777" w:rsidR="00FD748E" w:rsidRDefault="00FD748E" w:rsidP="00092AC2">
      <w:pPr>
        <w:rPr>
          <w:rFonts w:asciiTheme="majorHAnsi" w:hAnsiTheme="majorHAnsi" w:cstheme="majorBidi"/>
          <w:lang w:val="en-GB"/>
        </w:rPr>
      </w:pPr>
    </w:p>
    <w:p w14:paraId="526DC8E8" w14:textId="18B61C89" w:rsidR="00FD748E" w:rsidRPr="00FD748E" w:rsidRDefault="00FD748E" w:rsidP="00FD748E">
      <w:pPr>
        <w:rPr>
          <w:rFonts w:ascii="Calibri Light" w:eastAsia="Calibri Light" w:hAnsi="Calibri Light" w:cs="Calibri Light"/>
          <w:color w:val="000000" w:themeColor="text1"/>
          <w:highlight w:val="yellow"/>
        </w:rPr>
      </w:pPr>
      <w:r w:rsidRPr="00FD748E">
        <w:rPr>
          <w:rFonts w:ascii="Calibri Light" w:eastAsia="Calibri Light" w:hAnsi="Calibri Light" w:cs="Calibri Light"/>
          <w:color w:val="000000" w:themeColor="text1"/>
        </w:rPr>
        <w:t xml:space="preserve">Place and </w:t>
      </w:r>
      <w:proofErr w:type="gramStart"/>
      <w:r w:rsidRPr="00FD748E">
        <w:rPr>
          <w:rFonts w:ascii="Calibri Light" w:eastAsia="Calibri Light" w:hAnsi="Calibri Light" w:cs="Calibri Light"/>
          <w:color w:val="000000" w:themeColor="text1"/>
        </w:rPr>
        <w:t>date</w:t>
      </w:r>
      <w:r w:rsidRPr="00FD748E">
        <w:rPr>
          <w:rFonts w:ascii="Calibri Light" w:eastAsia="Calibri Light" w:hAnsi="Calibri Light" w:cs="Calibri Light"/>
          <w:color w:val="000000" w:themeColor="text1"/>
        </w:rPr>
        <w:t xml:space="preserve">  </w:t>
      </w:r>
      <w:r w:rsidRPr="00FD748E">
        <w:rPr>
          <w:rFonts w:ascii="Calibri Light" w:eastAsia="Calibri Light" w:hAnsi="Calibri Light" w:cs="Calibri Light"/>
          <w:color w:val="000000" w:themeColor="text1"/>
          <w:highlight w:val="yellow"/>
        </w:rPr>
        <w:t>_</w:t>
      </w:r>
      <w:proofErr w:type="gramEnd"/>
      <w:r w:rsidRPr="00FD748E">
        <w:rPr>
          <w:rFonts w:ascii="Calibri Light" w:eastAsia="Calibri Light" w:hAnsi="Calibri Light" w:cs="Calibri Light"/>
          <w:color w:val="000000" w:themeColor="text1"/>
          <w:highlight w:val="yellow"/>
        </w:rPr>
        <w:t>________________________________________________________</w:t>
      </w:r>
    </w:p>
    <w:p w14:paraId="58C15AE0" w14:textId="77777777" w:rsidR="00FD748E" w:rsidRPr="00FD748E" w:rsidRDefault="00FD748E" w:rsidP="00FD748E">
      <w:pPr>
        <w:rPr>
          <w:rFonts w:ascii="Calibri Light" w:eastAsia="Calibri Light" w:hAnsi="Calibri Light" w:cs="Calibri Light"/>
          <w:color w:val="000000" w:themeColor="text1"/>
        </w:rPr>
      </w:pPr>
    </w:p>
    <w:p w14:paraId="0CC8211D" w14:textId="13C56531" w:rsidR="00FD748E" w:rsidRPr="00FD748E" w:rsidRDefault="00FD748E" w:rsidP="00FD748E">
      <w:pPr>
        <w:rPr>
          <w:rFonts w:ascii="Calibri Light" w:eastAsia="Calibri Light" w:hAnsi="Calibri Light" w:cs="Calibri Light"/>
          <w:color w:val="000000" w:themeColor="text1"/>
        </w:rPr>
      </w:pPr>
      <w:r w:rsidRPr="00FD748E">
        <w:rPr>
          <w:rFonts w:ascii="Calibri Light" w:eastAsia="Calibri Light" w:hAnsi="Calibri Light" w:cs="Calibri Light"/>
          <w:color w:val="000000" w:themeColor="text1"/>
        </w:rPr>
        <w:t>The CEO’s signature</w:t>
      </w:r>
      <w:r w:rsidRPr="00FD748E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Pr="00FD748E">
        <w:rPr>
          <w:rFonts w:ascii="Calibri Light" w:eastAsia="Calibri Light" w:hAnsi="Calibri Light" w:cs="Calibri Light"/>
          <w:color w:val="000000" w:themeColor="text1"/>
          <w:highlight w:val="yellow"/>
        </w:rPr>
        <w:t>_____________________________________________</w:t>
      </w:r>
    </w:p>
    <w:p w14:paraId="5454C09A" w14:textId="77777777" w:rsidR="00FD748E" w:rsidRPr="00FD748E" w:rsidRDefault="00FD748E" w:rsidP="00092AC2">
      <w:pPr>
        <w:rPr>
          <w:rFonts w:asciiTheme="majorHAnsi" w:hAnsiTheme="majorHAnsi" w:cstheme="majorBidi"/>
        </w:rPr>
      </w:pPr>
    </w:p>
    <w:sectPr w:rsidR="00FD748E" w:rsidRPr="00FD74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55608" w14:textId="77777777" w:rsidR="00B21617" w:rsidRDefault="00B21617" w:rsidP="00463B8F">
      <w:pPr>
        <w:spacing w:after="0" w:line="240" w:lineRule="auto"/>
      </w:pPr>
      <w:r>
        <w:separator/>
      </w:r>
    </w:p>
  </w:endnote>
  <w:endnote w:type="continuationSeparator" w:id="0">
    <w:p w14:paraId="13819CBF" w14:textId="77777777" w:rsidR="00B21617" w:rsidRDefault="00B21617" w:rsidP="00463B8F">
      <w:pPr>
        <w:spacing w:after="0" w:line="240" w:lineRule="auto"/>
      </w:pPr>
      <w:r>
        <w:continuationSeparator/>
      </w:r>
    </w:p>
  </w:endnote>
  <w:endnote w:type="continuationNotice" w:id="1">
    <w:p w14:paraId="7F8E7E7D" w14:textId="77777777" w:rsidR="00B21617" w:rsidRDefault="00B21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374AE" w14:textId="77777777" w:rsidR="006266D6" w:rsidRDefault="006266D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B115" w14:textId="77777777" w:rsidR="006266D6" w:rsidRDefault="006266D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95909" w14:textId="77777777" w:rsidR="006266D6" w:rsidRDefault="006266D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74D9B" w14:textId="77777777" w:rsidR="00B21617" w:rsidRDefault="00B21617" w:rsidP="00463B8F">
      <w:pPr>
        <w:spacing w:after="0" w:line="240" w:lineRule="auto"/>
      </w:pPr>
      <w:r>
        <w:separator/>
      </w:r>
    </w:p>
  </w:footnote>
  <w:footnote w:type="continuationSeparator" w:id="0">
    <w:p w14:paraId="1075B7B6" w14:textId="77777777" w:rsidR="00B21617" w:rsidRDefault="00B21617" w:rsidP="00463B8F">
      <w:pPr>
        <w:spacing w:after="0" w:line="240" w:lineRule="auto"/>
      </w:pPr>
      <w:r>
        <w:continuationSeparator/>
      </w:r>
    </w:p>
  </w:footnote>
  <w:footnote w:type="continuationNotice" w:id="1">
    <w:p w14:paraId="463AB07A" w14:textId="77777777" w:rsidR="00B21617" w:rsidRDefault="00B21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9BCCC" w14:textId="77777777" w:rsidR="006266D6" w:rsidRDefault="006266D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2F2F" w14:textId="39D0A119" w:rsidR="00463B8F" w:rsidRDefault="00C03D52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C1127A" wp14:editId="0FEAB94A">
          <wp:simplePos x="0" y="0"/>
          <wp:positionH relativeFrom="column">
            <wp:posOffset>918</wp:posOffset>
          </wp:positionH>
          <wp:positionV relativeFrom="page">
            <wp:posOffset>158750</wp:posOffset>
          </wp:positionV>
          <wp:extent cx="497941" cy="626199"/>
          <wp:effectExtent l="0" t="0" r="0" b="2540"/>
          <wp:wrapNone/>
          <wp:docPr id="7" name="Picture 7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941" cy="626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DF72C" w14:textId="77777777" w:rsidR="006266D6" w:rsidRDefault="006266D6">
    <w:pPr>
      <w:pStyle w:val="Yltunnist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REgnJoNQGPRJf" id="iS0tUMin"/>
    <int:WordHash hashCode="9lNFYpBtQ0+G69" id="bUgQQpeR"/>
    <int:WordHash hashCode="pB8YyxEM3jHrE0" id="greKqGKj"/>
  </int:Manifest>
  <int:Observations>
    <int:Content id="iS0tUMin">
      <int:Rejection type="LegacyProofing"/>
    </int:Content>
    <int:Content id="bUgQQpeR">
      <int:Rejection type="LegacyProofing"/>
    </int:Content>
    <int:Content id="greKqGK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4BA6"/>
    <w:multiLevelType w:val="hybridMultilevel"/>
    <w:tmpl w:val="C15ED4A2"/>
    <w:lvl w:ilvl="0" w:tplc="CC38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09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6C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E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2F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23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4E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05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09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15BA"/>
    <w:multiLevelType w:val="hybridMultilevel"/>
    <w:tmpl w:val="A4BC2F9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7C16E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0A8E02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sz w:val="20"/>
      </w:rPr>
    </w:lvl>
    <w:lvl w:ilvl="3" w:tplc="8A44E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A87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5E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98D8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8C3E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F86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13854"/>
    <w:multiLevelType w:val="hybridMultilevel"/>
    <w:tmpl w:val="613A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632C"/>
    <w:multiLevelType w:val="hybridMultilevel"/>
    <w:tmpl w:val="C6AC4316"/>
    <w:lvl w:ilvl="0" w:tplc="1BF63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05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E5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04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A7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6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9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EF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25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4A3E"/>
    <w:multiLevelType w:val="hybridMultilevel"/>
    <w:tmpl w:val="CCF8CE2E"/>
    <w:lvl w:ilvl="0" w:tplc="44A24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C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E5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A0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1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0A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2E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B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4B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C3F35"/>
    <w:multiLevelType w:val="hybridMultilevel"/>
    <w:tmpl w:val="1E7E0888"/>
    <w:lvl w:ilvl="0" w:tplc="95520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47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26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61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3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B46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06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07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F6F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A3AEB"/>
    <w:multiLevelType w:val="hybridMultilevel"/>
    <w:tmpl w:val="1EBEC08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9761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0A8E02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C7524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8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C6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E2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84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9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2660D"/>
    <w:multiLevelType w:val="hybridMultilevel"/>
    <w:tmpl w:val="F222BDF0"/>
    <w:lvl w:ilvl="0" w:tplc="391680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B45CD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0A8E02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sz w:val="20"/>
      </w:rPr>
    </w:lvl>
    <w:lvl w:ilvl="3" w:tplc="C20A8E02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  <w:sz w:val="20"/>
      </w:rPr>
    </w:lvl>
    <w:lvl w:ilvl="4" w:tplc="BDE800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BCBC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903E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5CB2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D05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626AE"/>
    <w:multiLevelType w:val="hybridMultilevel"/>
    <w:tmpl w:val="FFFFFFFF"/>
    <w:lvl w:ilvl="0" w:tplc="2CD6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02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49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01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8F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E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4F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E9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4D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D43B7"/>
    <w:multiLevelType w:val="hybridMultilevel"/>
    <w:tmpl w:val="ED547446"/>
    <w:lvl w:ilvl="0" w:tplc="172E8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EA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082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C8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27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740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E2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4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4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669"/>
    <w:multiLevelType w:val="hybridMultilevel"/>
    <w:tmpl w:val="C6A07D3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9E3A3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sz w:val="20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542F8"/>
    <w:multiLevelType w:val="hybridMultilevel"/>
    <w:tmpl w:val="73201EBA"/>
    <w:lvl w:ilvl="0" w:tplc="C20A8E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7161B"/>
    <w:multiLevelType w:val="hybridMultilevel"/>
    <w:tmpl w:val="787EDEF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6576C"/>
    <w:multiLevelType w:val="hybridMultilevel"/>
    <w:tmpl w:val="FFFFFFFF"/>
    <w:lvl w:ilvl="0" w:tplc="1F881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04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26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EA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A7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42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8B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CC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A8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A49CE"/>
    <w:multiLevelType w:val="hybridMultilevel"/>
    <w:tmpl w:val="695C4664"/>
    <w:lvl w:ilvl="0" w:tplc="CA326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6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86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E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C5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6B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87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8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6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64896"/>
    <w:multiLevelType w:val="hybridMultilevel"/>
    <w:tmpl w:val="BEEAC450"/>
    <w:lvl w:ilvl="0" w:tplc="BAC6D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89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E7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80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28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3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7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AF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6E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D1FD3"/>
    <w:multiLevelType w:val="hybridMultilevel"/>
    <w:tmpl w:val="1D549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ABD"/>
    <w:multiLevelType w:val="hybridMultilevel"/>
    <w:tmpl w:val="FFFFFFFF"/>
    <w:lvl w:ilvl="0" w:tplc="4C1C6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6F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6F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E9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45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A7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AE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0F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04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21B05"/>
    <w:multiLevelType w:val="hybridMultilevel"/>
    <w:tmpl w:val="804A358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59E3A3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sz w:val="20"/>
      </w:rPr>
    </w:lvl>
    <w:lvl w:ilvl="2" w:tplc="F59E3A3A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  <w:sz w:val="20"/>
      </w:rPr>
    </w:lvl>
    <w:lvl w:ilvl="3" w:tplc="52503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9020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E23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3E89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46E8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904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83FC4"/>
    <w:multiLevelType w:val="hybridMultilevel"/>
    <w:tmpl w:val="FFFFFFFF"/>
    <w:lvl w:ilvl="0" w:tplc="E5161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06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D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41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A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A9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2F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E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AB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B287D"/>
    <w:multiLevelType w:val="hybridMultilevel"/>
    <w:tmpl w:val="1B2EF338"/>
    <w:lvl w:ilvl="0" w:tplc="690EA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A2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85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8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AA7CF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1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26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45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0A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371DB"/>
    <w:multiLevelType w:val="hybridMultilevel"/>
    <w:tmpl w:val="854E82B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3161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3" w:tplc="C3006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0C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84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B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4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61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B2EB8"/>
    <w:multiLevelType w:val="hybridMultilevel"/>
    <w:tmpl w:val="FFFFFFFF"/>
    <w:lvl w:ilvl="0" w:tplc="2CD66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16F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EB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CC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6E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0C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21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2E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C2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868E3"/>
    <w:multiLevelType w:val="hybridMultilevel"/>
    <w:tmpl w:val="FFFFFFFF"/>
    <w:lvl w:ilvl="0" w:tplc="33B28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E2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8B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89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67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AA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40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08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08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56FAC"/>
    <w:multiLevelType w:val="hybridMultilevel"/>
    <w:tmpl w:val="022A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E282F"/>
    <w:multiLevelType w:val="hybridMultilevel"/>
    <w:tmpl w:val="A51A7020"/>
    <w:lvl w:ilvl="0" w:tplc="E8AE1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0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45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6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4E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AF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C2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2B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EF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A7B2C"/>
    <w:multiLevelType w:val="hybridMultilevel"/>
    <w:tmpl w:val="344A4AEC"/>
    <w:lvl w:ilvl="0" w:tplc="B5BA3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AC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E7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4B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AC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C8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B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D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E1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A5182"/>
    <w:multiLevelType w:val="multilevel"/>
    <w:tmpl w:val="4C72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411904"/>
    <w:multiLevelType w:val="multilevel"/>
    <w:tmpl w:val="A890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1742D9"/>
    <w:multiLevelType w:val="hybridMultilevel"/>
    <w:tmpl w:val="FFFFFFFF"/>
    <w:lvl w:ilvl="0" w:tplc="9C8E7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21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E7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C4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43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8A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4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C8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A4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7365F"/>
    <w:multiLevelType w:val="hybridMultilevel"/>
    <w:tmpl w:val="3624507C"/>
    <w:lvl w:ilvl="0" w:tplc="F59E3A3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C17679"/>
    <w:multiLevelType w:val="hybridMultilevel"/>
    <w:tmpl w:val="FFFFFFFF"/>
    <w:lvl w:ilvl="0" w:tplc="861C6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C7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A9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8E75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96CEE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63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80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C3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46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719296">
    <w:abstractNumId w:val="26"/>
  </w:num>
  <w:num w:numId="2" w16cid:durableId="1226792309">
    <w:abstractNumId w:val="14"/>
  </w:num>
  <w:num w:numId="3" w16cid:durableId="1876771713">
    <w:abstractNumId w:val="15"/>
  </w:num>
  <w:num w:numId="4" w16cid:durableId="1955594854">
    <w:abstractNumId w:val="4"/>
  </w:num>
  <w:num w:numId="5" w16cid:durableId="1630239852">
    <w:abstractNumId w:val="5"/>
  </w:num>
  <w:num w:numId="6" w16cid:durableId="2088913244">
    <w:abstractNumId w:val="3"/>
  </w:num>
  <w:num w:numId="7" w16cid:durableId="304939402">
    <w:abstractNumId w:val="0"/>
  </w:num>
  <w:num w:numId="8" w16cid:durableId="1884243962">
    <w:abstractNumId w:val="25"/>
  </w:num>
  <w:num w:numId="9" w16cid:durableId="1760519826">
    <w:abstractNumId w:val="9"/>
  </w:num>
  <w:num w:numId="10" w16cid:durableId="10302584">
    <w:abstractNumId w:val="20"/>
  </w:num>
  <w:num w:numId="11" w16cid:durableId="1301426228">
    <w:abstractNumId w:val="28"/>
  </w:num>
  <w:num w:numId="12" w16cid:durableId="2025402174">
    <w:abstractNumId w:val="1"/>
  </w:num>
  <w:num w:numId="13" w16cid:durableId="1308776782">
    <w:abstractNumId w:val="7"/>
  </w:num>
  <w:num w:numId="14" w16cid:durableId="2052340483">
    <w:abstractNumId w:val="18"/>
  </w:num>
  <w:num w:numId="15" w16cid:durableId="450512648">
    <w:abstractNumId w:val="27"/>
  </w:num>
  <w:num w:numId="16" w16cid:durableId="656109920">
    <w:abstractNumId w:val="16"/>
  </w:num>
  <w:num w:numId="17" w16cid:durableId="2065446436">
    <w:abstractNumId w:val="17"/>
  </w:num>
  <w:num w:numId="18" w16cid:durableId="337123602">
    <w:abstractNumId w:val="21"/>
  </w:num>
  <w:num w:numId="19" w16cid:durableId="1039403390">
    <w:abstractNumId w:val="29"/>
  </w:num>
  <w:num w:numId="20" w16cid:durableId="1299796595">
    <w:abstractNumId w:val="6"/>
  </w:num>
  <w:num w:numId="21" w16cid:durableId="2062319175">
    <w:abstractNumId w:val="8"/>
  </w:num>
  <w:num w:numId="22" w16cid:durableId="147944975">
    <w:abstractNumId w:val="19"/>
  </w:num>
  <w:num w:numId="23" w16cid:durableId="1654336073">
    <w:abstractNumId w:val="22"/>
  </w:num>
  <w:num w:numId="24" w16cid:durableId="1149787749">
    <w:abstractNumId w:val="13"/>
  </w:num>
  <w:num w:numId="25" w16cid:durableId="755790275">
    <w:abstractNumId w:val="23"/>
  </w:num>
  <w:num w:numId="26" w16cid:durableId="904953338">
    <w:abstractNumId w:val="31"/>
  </w:num>
  <w:num w:numId="27" w16cid:durableId="1879125767">
    <w:abstractNumId w:val="11"/>
  </w:num>
  <w:num w:numId="28" w16cid:durableId="1135368309">
    <w:abstractNumId w:val="12"/>
  </w:num>
  <w:num w:numId="29" w16cid:durableId="467404680">
    <w:abstractNumId w:val="10"/>
  </w:num>
  <w:num w:numId="30" w16cid:durableId="823862921">
    <w:abstractNumId w:val="24"/>
  </w:num>
  <w:num w:numId="31" w16cid:durableId="320621130">
    <w:abstractNumId w:val="2"/>
  </w:num>
  <w:num w:numId="32" w16cid:durableId="113451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E0"/>
    <w:rsid w:val="00005FF6"/>
    <w:rsid w:val="0000691A"/>
    <w:rsid w:val="0000D0E9"/>
    <w:rsid w:val="000120C8"/>
    <w:rsid w:val="000223E8"/>
    <w:rsid w:val="00024103"/>
    <w:rsid w:val="0003461B"/>
    <w:rsid w:val="00034C40"/>
    <w:rsid w:val="000366A1"/>
    <w:rsid w:val="00037411"/>
    <w:rsid w:val="000439A5"/>
    <w:rsid w:val="000532D5"/>
    <w:rsid w:val="00055D9F"/>
    <w:rsid w:val="000663E9"/>
    <w:rsid w:val="00075547"/>
    <w:rsid w:val="0008246D"/>
    <w:rsid w:val="000850BF"/>
    <w:rsid w:val="00092AC2"/>
    <w:rsid w:val="000968D0"/>
    <w:rsid w:val="000A1C08"/>
    <w:rsid w:val="000B3FBC"/>
    <w:rsid w:val="000B57FB"/>
    <w:rsid w:val="000B5ED5"/>
    <w:rsid w:val="000C045D"/>
    <w:rsid w:val="000C2605"/>
    <w:rsid w:val="000C4AEB"/>
    <w:rsid w:val="000C7751"/>
    <w:rsid w:val="000D644B"/>
    <w:rsid w:val="000D7C72"/>
    <w:rsid w:val="000E5ED8"/>
    <w:rsid w:val="000F225F"/>
    <w:rsid w:val="001003FE"/>
    <w:rsid w:val="00105C0A"/>
    <w:rsid w:val="00110CE9"/>
    <w:rsid w:val="001111A0"/>
    <w:rsid w:val="00114538"/>
    <w:rsid w:val="00124BEF"/>
    <w:rsid w:val="0012582A"/>
    <w:rsid w:val="0013186D"/>
    <w:rsid w:val="0013341C"/>
    <w:rsid w:val="00133715"/>
    <w:rsid w:val="00136646"/>
    <w:rsid w:val="001438B6"/>
    <w:rsid w:val="0014424A"/>
    <w:rsid w:val="00146191"/>
    <w:rsid w:val="0014729D"/>
    <w:rsid w:val="001516BB"/>
    <w:rsid w:val="00151A4B"/>
    <w:rsid w:val="001536D1"/>
    <w:rsid w:val="00162014"/>
    <w:rsid w:val="00163433"/>
    <w:rsid w:val="00165182"/>
    <w:rsid w:val="00174DA3"/>
    <w:rsid w:val="00184E1E"/>
    <w:rsid w:val="00192494"/>
    <w:rsid w:val="00194B83"/>
    <w:rsid w:val="001A0473"/>
    <w:rsid w:val="001A63F3"/>
    <w:rsid w:val="001B1365"/>
    <w:rsid w:val="001B2000"/>
    <w:rsid w:val="001B2AAA"/>
    <w:rsid w:val="001B5A5B"/>
    <w:rsid w:val="001E1AA2"/>
    <w:rsid w:val="001F4C60"/>
    <w:rsid w:val="001F580C"/>
    <w:rsid w:val="00200E6D"/>
    <w:rsid w:val="002063BE"/>
    <w:rsid w:val="00210A9F"/>
    <w:rsid w:val="0021129B"/>
    <w:rsid w:val="002142B3"/>
    <w:rsid w:val="002146DA"/>
    <w:rsid w:val="0021549A"/>
    <w:rsid w:val="00227D7A"/>
    <w:rsid w:val="002307C1"/>
    <w:rsid w:val="00232DF0"/>
    <w:rsid w:val="0023492D"/>
    <w:rsid w:val="00242BDE"/>
    <w:rsid w:val="0024470D"/>
    <w:rsid w:val="00247EEE"/>
    <w:rsid w:val="00253896"/>
    <w:rsid w:val="00256697"/>
    <w:rsid w:val="00261737"/>
    <w:rsid w:val="00264CF3"/>
    <w:rsid w:val="002773C3"/>
    <w:rsid w:val="002826F6"/>
    <w:rsid w:val="00295FBD"/>
    <w:rsid w:val="002A0B66"/>
    <w:rsid w:val="002A7F54"/>
    <w:rsid w:val="002B7CA1"/>
    <w:rsid w:val="002C1224"/>
    <w:rsid w:val="002C3563"/>
    <w:rsid w:val="002C38D8"/>
    <w:rsid w:val="002C420D"/>
    <w:rsid w:val="002D2D7D"/>
    <w:rsid w:val="002D317A"/>
    <w:rsid w:val="002E4B18"/>
    <w:rsid w:val="002F393B"/>
    <w:rsid w:val="002F3B27"/>
    <w:rsid w:val="002F42C5"/>
    <w:rsid w:val="00301EAF"/>
    <w:rsid w:val="00304DD1"/>
    <w:rsid w:val="0032195F"/>
    <w:rsid w:val="00325224"/>
    <w:rsid w:val="00326E47"/>
    <w:rsid w:val="003368BA"/>
    <w:rsid w:val="00336C6C"/>
    <w:rsid w:val="00337DC7"/>
    <w:rsid w:val="00340B15"/>
    <w:rsid w:val="00343B46"/>
    <w:rsid w:val="00344E02"/>
    <w:rsid w:val="00345C37"/>
    <w:rsid w:val="0035411D"/>
    <w:rsid w:val="003570BB"/>
    <w:rsid w:val="003607FC"/>
    <w:rsid w:val="0037166D"/>
    <w:rsid w:val="003725F5"/>
    <w:rsid w:val="003742CF"/>
    <w:rsid w:val="003909CE"/>
    <w:rsid w:val="003937CB"/>
    <w:rsid w:val="00393D5D"/>
    <w:rsid w:val="00395279"/>
    <w:rsid w:val="003A3F06"/>
    <w:rsid w:val="003A4C49"/>
    <w:rsid w:val="003A5369"/>
    <w:rsid w:val="003B31CF"/>
    <w:rsid w:val="003B4DFF"/>
    <w:rsid w:val="003B5097"/>
    <w:rsid w:val="003C23B2"/>
    <w:rsid w:val="003C562E"/>
    <w:rsid w:val="003D2AD6"/>
    <w:rsid w:val="003E4AF9"/>
    <w:rsid w:val="003E5693"/>
    <w:rsid w:val="003ED955"/>
    <w:rsid w:val="003F6931"/>
    <w:rsid w:val="003F6C76"/>
    <w:rsid w:val="003F7568"/>
    <w:rsid w:val="00411D5D"/>
    <w:rsid w:val="00415C81"/>
    <w:rsid w:val="00415DE3"/>
    <w:rsid w:val="00416325"/>
    <w:rsid w:val="004179E2"/>
    <w:rsid w:val="00422421"/>
    <w:rsid w:val="00422425"/>
    <w:rsid w:val="00422E0D"/>
    <w:rsid w:val="00425E78"/>
    <w:rsid w:val="00426A14"/>
    <w:rsid w:val="00436EE9"/>
    <w:rsid w:val="004420F9"/>
    <w:rsid w:val="004562F2"/>
    <w:rsid w:val="0045F8E8"/>
    <w:rsid w:val="00463B8F"/>
    <w:rsid w:val="00471713"/>
    <w:rsid w:val="0049163E"/>
    <w:rsid w:val="004958BE"/>
    <w:rsid w:val="00497671"/>
    <w:rsid w:val="004A246E"/>
    <w:rsid w:val="004A3123"/>
    <w:rsid w:val="004A53C6"/>
    <w:rsid w:val="004A63B1"/>
    <w:rsid w:val="004C14A2"/>
    <w:rsid w:val="004C1B49"/>
    <w:rsid w:val="004D03D2"/>
    <w:rsid w:val="004D18FA"/>
    <w:rsid w:val="004D1CF2"/>
    <w:rsid w:val="004D21C5"/>
    <w:rsid w:val="004E0FDE"/>
    <w:rsid w:val="004EEBBF"/>
    <w:rsid w:val="00500171"/>
    <w:rsid w:val="00505A5C"/>
    <w:rsid w:val="00505FCE"/>
    <w:rsid w:val="00507459"/>
    <w:rsid w:val="00521C5A"/>
    <w:rsid w:val="0054433F"/>
    <w:rsid w:val="00555728"/>
    <w:rsid w:val="00560228"/>
    <w:rsid w:val="00581092"/>
    <w:rsid w:val="00584694"/>
    <w:rsid w:val="00584B55"/>
    <w:rsid w:val="00585684"/>
    <w:rsid w:val="00587297"/>
    <w:rsid w:val="00593232"/>
    <w:rsid w:val="00593775"/>
    <w:rsid w:val="0059548C"/>
    <w:rsid w:val="00597526"/>
    <w:rsid w:val="005B1991"/>
    <w:rsid w:val="005B5E3C"/>
    <w:rsid w:val="005C40E0"/>
    <w:rsid w:val="005C5DAE"/>
    <w:rsid w:val="005D2E7A"/>
    <w:rsid w:val="005D3CA0"/>
    <w:rsid w:val="005E5851"/>
    <w:rsid w:val="005E6B4F"/>
    <w:rsid w:val="005F12A3"/>
    <w:rsid w:val="005F4B78"/>
    <w:rsid w:val="005F532B"/>
    <w:rsid w:val="005F5C38"/>
    <w:rsid w:val="00600173"/>
    <w:rsid w:val="006005E9"/>
    <w:rsid w:val="00600B67"/>
    <w:rsid w:val="006029E8"/>
    <w:rsid w:val="00604732"/>
    <w:rsid w:val="00606880"/>
    <w:rsid w:val="00607C22"/>
    <w:rsid w:val="006154D5"/>
    <w:rsid w:val="00622623"/>
    <w:rsid w:val="0062376E"/>
    <w:rsid w:val="00624381"/>
    <w:rsid w:val="006266D6"/>
    <w:rsid w:val="0063653B"/>
    <w:rsid w:val="00637181"/>
    <w:rsid w:val="0063749F"/>
    <w:rsid w:val="00637809"/>
    <w:rsid w:val="006401C7"/>
    <w:rsid w:val="00643031"/>
    <w:rsid w:val="0064352B"/>
    <w:rsid w:val="006471DB"/>
    <w:rsid w:val="00647502"/>
    <w:rsid w:val="00653A63"/>
    <w:rsid w:val="00671497"/>
    <w:rsid w:val="00677C4C"/>
    <w:rsid w:val="00681FF2"/>
    <w:rsid w:val="00683512"/>
    <w:rsid w:val="00683E28"/>
    <w:rsid w:val="00684AB8"/>
    <w:rsid w:val="00692CA4"/>
    <w:rsid w:val="00695084"/>
    <w:rsid w:val="00697F5B"/>
    <w:rsid w:val="006A14A4"/>
    <w:rsid w:val="006A254E"/>
    <w:rsid w:val="006C14B5"/>
    <w:rsid w:val="006D5A63"/>
    <w:rsid w:val="006D6EDE"/>
    <w:rsid w:val="006E59D4"/>
    <w:rsid w:val="006F57FE"/>
    <w:rsid w:val="00704862"/>
    <w:rsid w:val="00705866"/>
    <w:rsid w:val="0071273D"/>
    <w:rsid w:val="00714112"/>
    <w:rsid w:val="00722242"/>
    <w:rsid w:val="0073492C"/>
    <w:rsid w:val="00735BBE"/>
    <w:rsid w:val="00752D5F"/>
    <w:rsid w:val="00757633"/>
    <w:rsid w:val="00760E07"/>
    <w:rsid w:val="00762702"/>
    <w:rsid w:val="00763772"/>
    <w:rsid w:val="0076608B"/>
    <w:rsid w:val="00766716"/>
    <w:rsid w:val="007714E9"/>
    <w:rsid w:val="00776691"/>
    <w:rsid w:val="00783FB6"/>
    <w:rsid w:val="007A1239"/>
    <w:rsid w:val="007A36B4"/>
    <w:rsid w:val="007A442C"/>
    <w:rsid w:val="007B3454"/>
    <w:rsid w:val="007B5383"/>
    <w:rsid w:val="007B6829"/>
    <w:rsid w:val="007B7A3D"/>
    <w:rsid w:val="007C183D"/>
    <w:rsid w:val="007D585F"/>
    <w:rsid w:val="007E57DE"/>
    <w:rsid w:val="007F4542"/>
    <w:rsid w:val="007F6514"/>
    <w:rsid w:val="0080612A"/>
    <w:rsid w:val="008117A1"/>
    <w:rsid w:val="00811D88"/>
    <w:rsid w:val="0083110B"/>
    <w:rsid w:val="00831B03"/>
    <w:rsid w:val="008320E9"/>
    <w:rsid w:val="00840D43"/>
    <w:rsid w:val="00843086"/>
    <w:rsid w:val="008532BD"/>
    <w:rsid w:val="0087231F"/>
    <w:rsid w:val="0087265A"/>
    <w:rsid w:val="0087456F"/>
    <w:rsid w:val="0088002C"/>
    <w:rsid w:val="00882F9C"/>
    <w:rsid w:val="008905F1"/>
    <w:rsid w:val="00892FF4"/>
    <w:rsid w:val="008958F9"/>
    <w:rsid w:val="00896266"/>
    <w:rsid w:val="008A4F04"/>
    <w:rsid w:val="008A5521"/>
    <w:rsid w:val="008B0E0C"/>
    <w:rsid w:val="008B24D4"/>
    <w:rsid w:val="008B523D"/>
    <w:rsid w:val="008B6CD6"/>
    <w:rsid w:val="008B7068"/>
    <w:rsid w:val="008D3F32"/>
    <w:rsid w:val="008D4115"/>
    <w:rsid w:val="008D4170"/>
    <w:rsid w:val="008E5976"/>
    <w:rsid w:val="008E7927"/>
    <w:rsid w:val="00901C88"/>
    <w:rsid w:val="009150D6"/>
    <w:rsid w:val="00933A53"/>
    <w:rsid w:val="0093761D"/>
    <w:rsid w:val="009401FA"/>
    <w:rsid w:val="00942446"/>
    <w:rsid w:val="0095180D"/>
    <w:rsid w:val="009565D4"/>
    <w:rsid w:val="00960D6C"/>
    <w:rsid w:val="00961ED5"/>
    <w:rsid w:val="009620AA"/>
    <w:rsid w:val="00965613"/>
    <w:rsid w:val="00966AF2"/>
    <w:rsid w:val="009713E0"/>
    <w:rsid w:val="0098136E"/>
    <w:rsid w:val="009A3B6A"/>
    <w:rsid w:val="009A5342"/>
    <w:rsid w:val="009B2875"/>
    <w:rsid w:val="009B70CE"/>
    <w:rsid w:val="009D1019"/>
    <w:rsid w:val="009E39DB"/>
    <w:rsid w:val="009E3FB9"/>
    <w:rsid w:val="009E72EA"/>
    <w:rsid w:val="009F3EB1"/>
    <w:rsid w:val="00A26F06"/>
    <w:rsid w:val="00A45D85"/>
    <w:rsid w:val="00A47E4C"/>
    <w:rsid w:val="00A51DD2"/>
    <w:rsid w:val="00A53274"/>
    <w:rsid w:val="00A64534"/>
    <w:rsid w:val="00A7713B"/>
    <w:rsid w:val="00A80078"/>
    <w:rsid w:val="00A82A23"/>
    <w:rsid w:val="00A91D7E"/>
    <w:rsid w:val="00AA60E6"/>
    <w:rsid w:val="00AB64A9"/>
    <w:rsid w:val="00AC34EF"/>
    <w:rsid w:val="00AC6213"/>
    <w:rsid w:val="00AC789B"/>
    <w:rsid w:val="00AD0FEE"/>
    <w:rsid w:val="00AF4FF7"/>
    <w:rsid w:val="00B056B4"/>
    <w:rsid w:val="00B10940"/>
    <w:rsid w:val="00B1165D"/>
    <w:rsid w:val="00B20853"/>
    <w:rsid w:val="00B21497"/>
    <w:rsid w:val="00B21617"/>
    <w:rsid w:val="00B4051F"/>
    <w:rsid w:val="00B654CE"/>
    <w:rsid w:val="00B67638"/>
    <w:rsid w:val="00B73645"/>
    <w:rsid w:val="00B835E3"/>
    <w:rsid w:val="00B95460"/>
    <w:rsid w:val="00BA3534"/>
    <w:rsid w:val="00BA43A7"/>
    <w:rsid w:val="00BA5E5E"/>
    <w:rsid w:val="00BA74E3"/>
    <w:rsid w:val="00BB4025"/>
    <w:rsid w:val="00BB41C6"/>
    <w:rsid w:val="00BC2FED"/>
    <w:rsid w:val="00BE3C65"/>
    <w:rsid w:val="00BE3D72"/>
    <w:rsid w:val="00BF0771"/>
    <w:rsid w:val="00BF106E"/>
    <w:rsid w:val="00BF7EAD"/>
    <w:rsid w:val="00C03D52"/>
    <w:rsid w:val="00C211F3"/>
    <w:rsid w:val="00C36994"/>
    <w:rsid w:val="00C37FB3"/>
    <w:rsid w:val="00C43202"/>
    <w:rsid w:val="00C53292"/>
    <w:rsid w:val="00C55749"/>
    <w:rsid w:val="00C56BF1"/>
    <w:rsid w:val="00C6468D"/>
    <w:rsid w:val="00C67C98"/>
    <w:rsid w:val="00C73A73"/>
    <w:rsid w:val="00C75842"/>
    <w:rsid w:val="00C75F03"/>
    <w:rsid w:val="00C90097"/>
    <w:rsid w:val="00C92591"/>
    <w:rsid w:val="00CA09A0"/>
    <w:rsid w:val="00CB1BCC"/>
    <w:rsid w:val="00CB42D2"/>
    <w:rsid w:val="00CB444E"/>
    <w:rsid w:val="00CB6B63"/>
    <w:rsid w:val="00CB751F"/>
    <w:rsid w:val="00CC25C5"/>
    <w:rsid w:val="00CD5145"/>
    <w:rsid w:val="00CE4278"/>
    <w:rsid w:val="00CE469E"/>
    <w:rsid w:val="00CE574B"/>
    <w:rsid w:val="00CF14C1"/>
    <w:rsid w:val="00CF2344"/>
    <w:rsid w:val="00CF4D5F"/>
    <w:rsid w:val="00CF74D3"/>
    <w:rsid w:val="00D02281"/>
    <w:rsid w:val="00D13857"/>
    <w:rsid w:val="00D23DF1"/>
    <w:rsid w:val="00D25BDA"/>
    <w:rsid w:val="00D30EAA"/>
    <w:rsid w:val="00D32527"/>
    <w:rsid w:val="00D34DE1"/>
    <w:rsid w:val="00D357A8"/>
    <w:rsid w:val="00D43DE6"/>
    <w:rsid w:val="00D44867"/>
    <w:rsid w:val="00D630C3"/>
    <w:rsid w:val="00D721D5"/>
    <w:rsid w:val="00D72E41"/>
    <w:rsid w:val="00D77760"/>
    <w:rsid w:val="00D84DDD"/>
    <w:rsid w:val="00D86096"/>
    <w:rsid w:val="00D93BF0"/>
    <w:rsid w:val="00DA3BA0"/>
    <w:rsid w:val="00DA7F2D"/>
    <w:rsid w:val="00DB0C8B"/>
    <w:rsid w:val="00DB7245"/>
    <w:rsid w:val="00DC366B"/>
    <w:rsid w:val="00DD3EC6"/>
    <w:rsid w:val="00DD6F22"/>
    <w:rsid w:val="00DE0105"/>
    <w:rsid w:val="00DE4FA6"/>
    <w:rsid w:val="00DF1CDA"/>
    <w:rsid w:val="00E04A53"/>
    <w:rsid w:val="00E06AF1"/>
    <w:rsid w:val="00E20058"/>
    <w:rsid w:val="00E41D9A"/>
    <w:rsid w:val="00E64EA0"/>
    <w:rsid w:val="00E7298A"/>
    <w:rsid w:val="00E74029"/>
    <w:rsid w:val="00E9464E"/>
    <w:rsid w:val="00EA14DD"/>
    <w:rsid w:val="00EA6C66"/>
    <w:rsid w:val="00EB0E53"/>
    <w:rsid w:val="00EC0991"/>
    <w:rsid w:val="00EC0BA0"/>
    <w:rsid w:val="00EC4E12"/>
    <w:rsid w:val="00EC57DA"/>
    <w:rsid w:val="00ED090A"/>
    <w:rsid w:val="00EE04A5"/>
    <w:rsid w:val="00EE2C1A"/>
    <w:rsid w:val="00EE4101"/>
    <w:rsid w:val="00EF6FF2"/>
    <w:rsid w:val="00F1270C"/>
    <w:rsid w:val="00F14C68"/>
    <w:rsid w:val="00F179DF"/>
    <w:rsid w:val="00F222E4"/>
    <w:rsid w:val="00F325C2"/>
    <w:rsid w:val="00F37CF7"/>
    <w:rsid w:val="00F55A5D"/>
    <w:rsid w:val="00F55CF0"/>
    <w:rsid w:val="00F5789C"/>
    <w:rsid w:val="00F57BED"/>
    <w:rsid w:val="00F672B9"/>
    <w:rsid w:val="00F77B36"/>
    <w:rsid w:val="00F7A3BE"/>
    <w:rsid w:val="00F82CF8"/>
    <w:rsid w:val="00F87E6C"/>
    <w:rsid w:val="00F9635F"/>
    <w:rsid w:val="00FA579E"/>
    <w:rsid w:val="00FB0FFA"/>
    <w:rsid w:val="00FB2E23"/>
    <w:rsid w:val="00FB334F"/>
    <w:rsid w:val="00FB4C87"/>
    <w:rsid w:val="00FC0B01"/>
    <w:rsid w:val="00FC1CFD"/>
    <w:rsid w:val="00FD05FB"/>
    <w:rsid w:val="00FD36E7"/>
    <w:rsid w:val="00FD748E"/>
    <w:rsid w:val="00FE63CA"/>
    <w:rsid w:val="00FF0620"/>
    <w:rsid w:val="012141E7"/>
    <w:rsid w:val="015F3523"/>
    <w:rsid w:val="016A6CAA"/>
    <w:rsid w:val="016B7ED3"/>
    <w:rsid w:val="019CA14A"/>
    <w:rsid w:val="01A985AA"/>
    <w:rsid w:val="020BB6EA"/>
    <w:rsid w:val="02331733"/>
    <w:rsid w:val="023D1ACD"/>
    <w:rsid w:val="02662228"/>
    <w:rsid w:val="02A6EA37"/>
    <w:rsid w:val="02CC98C5"/>
    <w:rsid w:val="02CDB345"/>
    <w:rsid w:val="02F3B149"/>
    <w:rsid w:val="0356E52B"/>
    <w:rsid w:val="03812C4E"/>
    <w:rsid w:val="0398D5AF"/>
    <w:rsid w:val="040CC8D9"/>
    <w:rsid w:val="04431F3F"/>
    <w:rsid w:val="04720B06"/>
    <w:rsid w:val="04C7E237"/>
    <w:rsid w:val="04D4420C"/>
    <w:rsid w:val="0510C4DD"/>
    <w:rsid w:val="0537654D"/>
    <w:rsid w:val="05689FBE"/>
    <w:rsid w:val="05F4B30A"/>
    <w:rsid w:val="060DDB67"/>
    <w:rsid w:val="06241B10"/>
    <w:rsid w:val="0660926B"/>
    <w:rsid w:val="067FCA23"/>
    <w:rsid w:val="06B57E2A"/>
    <w:rsid w:val="06FF206C"/>
    <w:rsid w:val="075FD951"/>
    <w:rsid w:val="0764C408"/>
    <w:rsid w:val="07A9ABC8"/>
    <w:rsid w:val="07E92198"/>
    <w:rsid w:val="0824A1DD"/>
    <w:rsid w:val="0849C254"/>
    <w:rsid w:val="086A83DA"/>
    <w:rsid w:val="086DF160"/>
    <w:rsid w:val="08B01787"/>
    <w:rsid w:val="08DB2F26"/>
    <w:rsid w:val="08E07CE2"/>
    <w:rsid w:val="08EEB5FC"/>
    <w:rsid w:val="09999D46"/>
    <w:rsid w:val="09ACFE52"/>
    <w:rsid w:val="09C0BF42"/>
    <w:rsid w:val="09C1C4FE"/>
    <w:rsid w:val="0A1322E0"/>
    <w:rsid w:val="0A8A68C7"/>
    <w:rsid w:val="0AA94C62"/>
    <w:rsid w:val="0AC8242D"/>
    <w:rsid w:val="0AF14246"/>
    <w:rsid w:val="0B06677A"/>
    <w:rsid w:val="0B0F4964"/>
    <w:rsid w:val="0B61AD02"/>
    <w:rsid w:val="0BE52CA1"/>
    <w:rsid w:val="0BEA7F46"/>
    <w:rsid w:val="0BEBF4DF"/>
    <w:rsid w:val="0BEF32FE"/>
    <w:rsid w:val="0C2FAE07"/>
    <w:rsid w:val="0C9CE59E"/>
    <w:rsid w:val="0CB0B484"/>
    <w:rsid w:val="0CCFD3EF"/>
    <w:rsid w:val="0CE49F14"/>
    <w:rsid w:val="0CFF8E1B"/>
    <w:rsid w:val="0D156C28"/>
    <w:rsid w:val="0DE8A54D"/>
    <w:rsid w:val="0E248FCE"/>
    <w:rsid w:val="0E256936"/>
    <w:rsid w:val="0E290427"/>
    <w:rsid w:val="0E332AD8"/>
    <w:rsid w:val="0EB13C89"/>
    <w:rsid w:val="0F218C16"/>
    <w:rsid w:val="10310682"/>
    <w:rsid w:val="1038F408"/>
    <w:rsid w:val="1056D008"/>
    <w:rsid w:val="105CEAA5"/>
    <w:rsid w:val="1074AE5D"/>
    <w:rsid w:val="10F1ADA6"/>
    <w:rsid w:val="116B6F5B"/>
    <w:rsid w:val="11B81037"/>
    <w:rsid w:val="11C54499"/>
    <w:rsid w:val="11C84366"/>
    <w:rsid w:val="11F4D1F0"/>
    <w:rsid w:val="1240703F"/>
    <w:rsid w:val="124722C6"/>
    <w:rsid w:val="124BC305"/>
    <w:rsid w:val="125F48C4"/>
    <w:rsid w:val="129B35EA"/>
    <w:rsid w:val="12EE6736"/>
    <w:rsid w:val="132BD3E0"/>
    <w:rsid w:val="1353E098"/>
    <w:rsid w:val="13743597"/>
    <w:rsid w:val="137D268E"/>
    <w:rsid w:val="13A964F0"/>
    <w:rsid w:val="13B1F3CC"/>
    <w:rsid w:val="142A5ADD"/>
    <w:rsid w:val="142EE0D0"/>
    <w:rsid w:val="1516AF96"/>
    <w:rsid w:val="1537D981"/>
    <w:rsid w:val="15CAB131"/>
    <w:rsid w:val="15CF499E"/>
    <w:rsid w:val="1644E2BD"/>
    <w:rsid w:val="167BE778"/>
    <w:rsid w:val="16A32611"/>
    <w:rsid w:val="16D7DA95"/>
    <w:rsid w:val="16FD31EF"/>
    <w:rsid w:val="1702FF23"/>
    <w:rsid w:val="174DD39D"/>
    <w:rsid w:val="175490B8"/>
    <w:rsid w:val="1775703B"/>
    <w:rsid w:val="17CFE66D"/>
    <w:rsid w:val="1803A285"/>
    <w:rsid w:val="185097B1"/>
    <w:rsid w:val="18567EF1"/>
    <w:rsid w:val="188141CB"/>
    <w:rsid w:val="18A8300C"/>
    <w:rsid w:val="18B6644A"/>
    <w:rsid w:val="18B82AAA"/>
    <w:rsid w:val="190251F3"/>
    <w:rsid w:val="1937B1AC"/>
    <w:rsid w:val="19636CE7"/>
    <w:rsid w:val="19C3D899"/>
    <w:rsid w:val="19CAAA00"/>
    <w:rsid w:val="19DFD64E"/>
    <w:rsid w:val="19EC6812"/>
    <w:rsid w:val="1A18E0FE"/>
    <w:rsid w:val="1A1E9053"/>
    <w:rsid w:val="1A2B088F"/>
    <w:rsid w:val="1A4E2F3A"/>
    <w:rsid w:val="1A4E32BC"/>
    <w:rsid w:val="1AEE5ED2"/>
    <w:rsid w:val="1B1F8A25"/>
    <w:rsid w:val="1B5F6942"/>
    <w:rsid w:val="1B89C38F"/>
    <w:rsid w:val="1B9EC587"/>
    <w:rsid w:val="1BB8E28D"/>
    <w:rsid w:val="1BD33548"/>
    <w:rsid w:val="1C8643CB"/>
    <w:rsid w:val="1CE71F8F"/>
    <w:rsid w:val="1CF394AD"/>
    <w:rsid w:val="1D126795"/>
    <w:rsid w:val="1D4FD68A"/>
    <w:rsid w:val="1D881FEB"/>
    <w:rsid w:val="1D8A6884"/>
    <w:rsid w:val="1D97F583"/>
    <w:rsid w:val="1EA4697F"/>
    <w:rsid w:val="1EA609BF"/>
    <w:rsid w:val="1F033FC3"/>
    <w:rsid w:val="1F41A6F1"/>
    <w:rsid w:val="1FC1CFF5"/>
    <w:rsid w:val="1FDE717F"/>
    <w:rsid w:val="1FF297B0"/>
    <w:rsid w:val="1FF475B1"/>
    <w:rsid w:val="2049BF62"/>
    <w:rsid w:val="207236AA"/>
    <w:rsid w:val="208C53B0"/>
    <w:rsid w:val="20A85656"/>
    <w:rsid w:val="20F01F48"/>
    <w:rsid w:val="20F83311"/>
    <w:rsid w:val="21788418"/>
    <w:rsid w:val="2193E130"/>
    <w:rsid w:val="21AB4E32"/>
    <w:rsid w:val="21B58C79"/>
    <w:rsid w:val="21C10543"/>
    <w:rsid w:val="21F779F7"/>
    <w:rsid w:val="22282411"/>
    <w:rsid w:val="2244A66D"/>
    <w:rsid w:val="22940372"/>
    <w:rsid w:val="22A10E8F"/>
    <w:rsid w:val="22C56B95"/>
    <w:rsid w:val="22E0A49A"/>
    <w:rsid w:val="2337E126"/>
    <w:rsid w:val="236E70AB"/>
    <w:rsid w:val="2377DAA2"/>
    <w:rsid w:val="238A6397"/>
    <w:rsid w:val="2395A11E"/>
    <w:rsid w:val="244D58C9"/>
    <w:rsid w:val="24D3B187"/>
    <w:rsid w:val="2531717F"/>
    <w:rsid w:val="25528D15"/>
    <w:rsid w:val="2569D627"/>
    <w:rsid w:val="25DC14BD"/>
    <w:rsid w:val="25FD238B"/>
    <w:rsid w:val="26139A4D"/>
    <w:rsid w:val="262C23A4"/>
    <w:rsid w:val="26D98548"/>
    <w:rsid w:val="2703AC4C"/>
    <w:rsid w:val="27B9AA87"/>
    <w:rsid w:val="281498C3"/>
    <w:rsid w:val="283DCCBB"/>
    <w:rsid w:val="2844D83D"/>
    <w:rsid w:val="288637B9"/>
    <w:rsid w:val="288EFDD6"/>
    <w:rsid w:val="290344F6"/>
    <w:rsid w:val="29156666"/>
    <w:rsid w:val="2934AD19"/>
    <w:rsid w:val="2948DD2F"/>
    <w:rsid w:val="299D37BA"/>
    <w:rsid w:val="29D131A5"/>
    <w:rsid w:val="29E8BB50"/>
    <w:rsid w:val="29ED9047"/>
    <w:rsid w:val="2A0EDDCE"/>
    <w:rsid w:val="2AB3C40C"/>
    <w:rsid w:val="2AC0B047"/>
    <w:rsid w:val="2ACACE60"/>
    <w:rsid w:val="2AED3BA2"/>
    <w:rsid w:val="2AF48B4B"/>
    <w:rsid w:val="2B374D60"/>
    <w:rsid w:val="2B39081B"/>
    <w:rsid w:val="2BCA6C7A"/>
    <w:rsid w:val="2BCFE4BA"/>
    <w:rsid w:val="2C602980"/>
    <w:rsid w:val="2DF07706"/>
    <w:rsid w:val="2E083570"/>
    <w:rsid w:val="2E273C7F"/>
    <w:rsid w:val="2E5C60EC"/>
    <w:rsid w:val="2E832B0A"/>
    <w:rsid w:val="2E8E4D27"/>
    <w:rsid w:val="2E9C5A16"/>
    <w:rsid w:val="2EC27ACF"/>
    <w:rsid w:val="2EFBE12F"/>
    <w:rsid w:val="2F1E1B1C"/>
    <w:rsid w:val="2F31E109"/>
    <w:rsid w:val="2F48EFA5"/>
    <w:rsid w:val="2F50550E"/>
    <w:rsid w:val="2F51D734"/>
    <w:rsid w:val="2F620F9B"/>
    <w:rsid w:val="2FA2D2E5"/>
    <w:rsid w:val="2FA315D3"/>
    <w:rsid w:val="2FA405D1"/>
    <w:rsid w:val="2FC7FC6E"/>
    <w:rsid w:val="3037C809"/>
    <w:rsid w:val="30382A77"/>
    <w:rsid w:val="30565AF6"/>
    <w:rsid w:val="3094A196"/>
    <w:rsid w:val="30EB99C7"/>
    <w:rsid w:val="312F1B9F"/>
    <w:rsid w:val="31773D4D"/>
    <w:rsid w:val="31990C32"/>
    <w:rsid w:val="31C056E3"/>
    <w:rsid w:val="3224D412"/>
    <w:rsid w:val="32463561"/>
    <w:rsid w:val="32CF4192"/>
    <w:rsid w:val="334C4F6E"/>
    <w:rsid w:val="3360E8DB"/>
    <w:rsid w:val="337B63B4"/>
    <w:rsid w:val="33ACDB58"/>
    <w:rsid w:val="33AD4BB5"/>
    <w:rsid w:val="343EC52E"/>
    <w:rsid w:val="347776F4"/>
    <w:rsid w:val="350DBDA6"/>
    <w:rsid w:val="356CE68A"/>
    <w:rsid w:val="35716724"/>
    <w:rsid w:val="35DD16D9"/>
    <w:rsid w:val="35DD9844"/>
    <w:rsid w:val="3606E254"/>
    <w:rsid w:val="3636662D"/>
    <w:rsid w:val="365B3711"/>
    <w:rsid w:val="36AEB6CD"/>
    <w:rsid w:val="36C1C954"/>
    <w:rsid w:val="37007E27"/>
    <w:rsid w:val="370D3785"/>
    <w:rsid w:val="371034FF"/>
    <w:rsid w:val="37594BD0"/>
    <w:rsid w:val="376281AF"/>
    <w:rsid w:val="3780F0D4"/>
    <w:rsid w:val="37A63B7D"/>
    <w:rsid w:val="37BA686A"/>
    <w:rsid w:val="3855FB79"/>
    <w:rsid w:val="3865BBA6"/>
    <w:rsid w:val="38A0E8E7"/>
    <w:rsid w:val="38D2CE39"/>
    <w:rsid w:val="38DF8A03"/>
    <w:rsid w:val="38E3D589"/>
    <w:rsid w:val="39215646"/>
    <w:rsid w:val="392B9227"/>
    <w:rsid w:val="392F07DA"/>
    <w:rsid w:val="39347DCB"/>
    <w:rsid w:val="3955A8DB"/>
    <w:rsid w:val="399C91E9"/>
    <w:rsid w:val="39BD4674"/>
    <w:rsid w:val="3A3B9D99"/>
    <w:rsid w:val="3A7A867E"/>
    <w:rsid w:val="3AD7DA86"/>
    <w:rsid w:val="3AE6B878"/>
    <w:rsid w:val="3AF46947"/>
    <w:rsid w:val="3B0D86B5"/>
    <w:rsid w:val="3B63D6CD"/>
    <w:rsid w:val="3B785617"/>
    <w:rsid w:val="3B9EC6F4"/>
    <w:rsid w:val="3BDCB82C"/>
    <w:rsid w:val="3C08254D"/>
    <w:rsid w:val="3C2608B7"/>
    <w:rsid w:val="3C3AE718"/>
    <w:rsid w:val="3C3FCEAB"/>
    <w:rsid w:val="3C8288D9"/>
    <w:rsid w:val="3C943650"/>
    <w:rsid w:val="3CB2536F"/>
    <w:rsid w:val="3CE3AC5F"/>
    <w:rsid w:val="3D18CF8B"/>
    <w:rsid w:val="3DC1D918"/>
    <w:rsid w:val="3DDAAE9D"/>
    <w:rsid w:val="3E09928E"/>
    <w:rsid w:val="3E730B5B"/>
    <w:rsid w:val="3E9FE362"/>
    <w:rsid w:val="3EB7E9E2"/>
    <w:rsid w:val="3F56BB75"/>
    <w:rsid w:val="3F9097CA"/>
    <w:rsid w:val="3F95CC41"/>
    <w:rsid w:val="3FA10017"/>
    <w:rsid w:val="3FC91225"/>
    <w:rsid w:val="3FDF56DC"/>
    <w:rsid w:val="3FFC2EDF"/>
    <w:rsid w:val="4078240D"/>
    <w:rsid w:val="40800C29"/>
    <w:rsid w:val="40EF3569"/>
    <w:rsid w:val="41073A8E"/>
    <w:rsid w:val="411BB8DD"/>
    <w:rsid w:val="41642490"/>
    <w:rsid w:val="419641CF"/>
    <w:rsid w:val="420608F5"/>
    <w:rsid w:val="421043C3"/>
    <w:rsid w:val="422103BE"/>
    <w:rsid w:val="422F46A8"/>
    <w:rsid w:val="423D57EE"/>
    <w:rsid w:val="42769A92"/>
    <w:rsid w:val="42A30AEF"/>
    <w:rsid w:val="42EAD9F1"/>
    <w:rsid w:val="4322D269"/>
    <w:rsid w:val="434F60F4"/>
    <w:rsid w:val="4398EA39"/>
    <w:rsid w:val="44084067"/>
    <w:rsid w:val="441022F1"/>
    <w:rsid w:val="445FABB5"/>
    <w:rsid w:val="44A6A8B9"/>
    <w:rsid w:val="44D08692"/>
    <w:rsid w:val="4508998C"/>
    <w:rsid w:val="450AB913"/>
    <w:rsid w:val="45533859"/>
    <w:rsid w:val="458C2BF1"/>
    <w:rsid w:val="45B10251"/>
    <w:rsid w:val="45FF1C02"/>
    <w:rsid w:val="463672D3"/>
    <w:rsid w:val="46864568"/>
    <w:rsid w:val="46D4FFF1"/>
    <w:rsid w:val="46E2A728"/>
    <w:rsid w:val="471C9436"/>
    <w:rsid w:val="475FDAE3"/>
    <w:rsid w:val="4766A831"/>
    <w:rsid w:val="47829EC9"/>
    <w:rsid w:val="47939B2D"/>
    <w:rsid w:val="483DF408"/>
    <w:rsid w:val="486A42B5"/>
    <w:rsid w:val="48E1BF91"/>
    <w:rsid w:val="4914FDE5"/>
    <w:rsid w:val="495C62CE"/>
    <w:rsid w:val="49758B2B"/>
    <w:rsid w:val="49ACAA32"/>
    <w:rsid w:val="4A1054AD"/>
    <w:rsid w:val="4A2DEEE9"/>
    <w:rsid w:val="4A36A62F"/>
    <w:rsid w:val="4A3BA677"/>
    <w:rsid w:val="4A6DB0BD"/>
    <w:rsid w:val="4A80F091"/>
    <w:rsid w:val="4A893842"/>
    <w:rsid w:val="4AE8B616"/>
    <w:rsid w:val="4B2A132A"/>
    <w:rsid w:val="4B71ACC7"/>
    <w:rsid w:val="4B801820"/>
    <w:rsid w:val="4C37457B"/>
    <w:rsid w:val="4C51B282"/>
    <w:rsid w:val="4CAD2BED"/>
    <w:rsid w:val="4CD16708"/>
    <w:rsid w:val="4D057BA8"/>
    <w:rsid w:val="4DC9AB74"/>
    <w:rsid w:val="4DDBFECE"/>
    <w:rsid w:val="4DE14BF7"/>
    <w:rsid w:val="4DED82E3"/>
    <w:rsid w:val="4DED931C"/>
    <w:rsid w:val="4E2F1FD3"/>
    <w:rsid w:val="4E3D785B"/>
    <w:rsid w:val="4F0F179A"/>
    <w:rsid w:val="4F1BA95E"/>
    <w:rsid w:val="4F365ABA"/>
    <w:rsid w:val="4F41C11B"/>
    <w:rsid w:val="4F772B8C"/>
    <w:rsid w:val="4FF67D0C"/>
    <w:rsid w:val="4FFB59C3"/>
    <w:rsid w:val="51280650"/>
    <w:rsid w:val="512B2D6B"/>
    <w:rsid w:val="5145B6A1"/>
    <w:rsid w:val="514C04FD"/>
    <w:rsid w:val="523A535B"/>
    <w:rsid w:val="528293D0"/>
    <w:rsid w:val="52DD4DED"/>
    <w:rsid w:val="539BF43E"/>
    <w:rsid w:val="53A5354F"/>
    <w:rsid w:val="53C41631"/>
    <w:rsid w:val="54260EC5"/>
    <w:rsid w:val="5436038F"/>
    <w:rsid w:val="5483A5BF"/>
    <w:rsid w:val="552AF0F9"/>
    <w:rsid w:val="554DADE2"/>
    <w:rsid w:val="55871CA5"/>
    <w:rsid w:val="5592D868"/>
    <w:rsid w:val="55D8E14E"/>
    <w:rsid w:val="55D993D1"/>
    <w:rsid w:val="56140E8F"/>
    <w:rsid w:val="564F8CD9"/>
    <w:rsid w:val="566224F4"/>
    <w:rsid w:val="56D76F51"/>
    <w:rsid w:val="56E47A6E"/>
    <w:rsid w:val="56E97E43"/>
    <w:rsid w:val="57163903"/>
    <w:rsid w:val="571938F3"/>
    <w:rsid w:val="57706775"/>
    <w:rsid w:val="578BD826"/>
    <w:rsid w:val="5791C3CF"/>
    <w:rsid w:val="57A81E04"/>
    <w:rsid w:val="57C339AA"/>
    <w:rsid w:val="5821A5A0"/>
    <w:rsid w:val="58553E79"/>
    <w:rsid w:val="5867F5D1"/>
    <w:rsid w:val="58B35ED8"/>
    <w:rsid w:val="59044FA8"/>
    <w:rsid w:val="5905C276"/>
    <w:rsid w:val="59366AAF"/>
    <w:rsid w:val="596D2C4D"/>
    <w:rsid w:val="5A00210E"/>
    <w:rsid w:val="5ACEE896"/>
    <w:rsid w:val="5B0A88BC"/>
    <w:rsid w:val="5B536F07"/>
    <w:rsid w:val="5B56A98F"/>
    <w:rsid w:val="5B5A0412"/>
    <w:rsid w:val="5BC2CA94"/>
    <w:rsid w:val="5BCCE9CC"/>
    <w:rsid w:val="5BD1468F"/>
    <w:rsid w:val="5BF691DC"/>
    <w:rsid w:val="5C1680B0"/>
    <w:rsid w:val="5C261C17"/>
    <w:rsid w:val="5C5DFB95"/>
    <w:rsid w:val="5C68E705"/>
    <w:rsid w:val="5CE274C5"/>
    <w:rsid w:val="5CF753D0"/>
    <w:rsid w:val="5D601177"/>
    <w:rsid w:val="5D9DEA4D"/>
    <w:rsid w:val="5DC8BFA4"/>
    <w:rsid w:val="5E150E04"/>
    <w:rsid w:val="5EF255C5"/>
    <w:rsid w:val="5F87035E"/>
    <w:rsid w:val="5FCE716E"/>
    <w:rsid w:val="5FEADBEA"/>
    <w:rsid w:val="607E5197"/>
    <w:rsid w:val="60AFB9BA"/>
    <w:rsid w:val="60AFD0EE"/>
    <w:rsid w:val="60FBF842"/>
    <w:rsid w:val="614DCD41"/>
    <w:rsid w:val="61687D31"/>
    <w:rsid w:val="61D5A0AF"/>
    <w:rsid w:val="61D71895"/>
    <w:rsid w:val="61DC8B02"/>
    <w:rsid w:val="620469C5"/>
    <w:rsid w:val="62AE2EF1"/>
    <w:rsid w:val="62D39EE6"/>
    <w:rsid w:val="62D57287"/>
    <w:rsid w:val="62E13B57"/>
    <w:rsid w:val="63F40374"/>
    <w:rsid w:val="647BA468"/>
    <w:rsid w:val="649B68B3"/>
    <w:rsid w:val="650F2291"/>
    <w:rsid w:val="653FEA4C"/>
    <w:rsid w:val="65543620"/>
    <w:rsid w:val="65BF8946"/>
    <w:rsid w:val="65F5A06E"/>
    <w:rsid w:val="660EC8CB"/>
    <w:rsid w:val="66B46EA3"/>
    <w:rsid w:val="66C19CD3"/>
    <w:rsid w:val="672BA436"/>
    <w:rsid w:val="67873E72"/>
    <w:rsid w:val="67A77C0D"/>
    <w:rsid w:val="68852389"/>
    <w:rsid w:val="68AAFFBD"/>
    <w:rsid w:val="68BDA0E4"/>
    <w:rsid w:val="68CE8483"/>
    <w:rsid w:val="68EC0FDE"/>
    <w:rsid w:val="691B618C"/>
    <w:rsid w:val="695C8383"/>
    <w:rsid w:val="69737E14"/>
    <w:rsid w:val="69792ED9"/>
    <w:rsid w:val="699A533F"/>
    <w:rsid w:val="69DE3B5F"/>
    <w:rsid w:val="6A048497"/>
    <w:rsid w:val="6A3CA165"/>
    <w:rsid w:val="6A3E2692"/>
    <w:rsid w:val="6A9A63FF"/>
    <w:rsid w:val="6AEAD7DA"/>
    <w:rsid w:val="6B6D5739"/>
    <w:rsid w:val="6BEFD1FA"/>
    <w:rsid w:val="6C863861"/>
    <w:rsid w:val="6C88CA47"/>
    <w:rsid w:val="6D3BF193"/>
    <w:rsid w:val="6DA17E4E"/>
    <w:rsid w:val="6DCE8471"/>
    <w:rsid w:val="6E66B432"/>
    <w:rsid w:val="6EA43420"/>
    <w:rsid w:val="6ECDA435"/>
    <w:rsid w:val="6F44B51B"/>
    <w:rsid w:val="6F4C5B93"/>
    <w:rsid w:val="6F758A08"/>
    <w:rsid w:val="6F931997"/>
    <w:rsid w:val="6FCFA806"/>
    <w:rsid w:val="702A4CB0"/>
    <w:rsid w:val="70418230"/>
    <w:rsid w:val="70AC3776"/>
    <w:rsid w:val="70BDE1F3"/>
    <w:rsid w:val="715780A5"/>
    <w:rsid w:val="718FBD9E"/>
    <w:rsid w:val="71978FB3"/>
    <w:rsid w:val="71981BC4"/>
    <w:rsid w:val="71B3466C"/>
    <w:rsid w:val="71FA3FCF"/>
    <w:rsid w:val="724807D7"/>
    <w:rsid w:val="726FBA73"/>
    <w:rsid w:val="727F1CDA"/>
    <w:rsid w:val="72E3AA5F"/>
    <w:rsid w:val="7301057A"/>
    <w:rsid w:val="735570D8"/>
    <w:rsid w:val="73AEBE0C"/>
    <w:rsid w:val="73FEA34B"/>
    <w:rsid w:val="741BF98D"/>
    <w:rsid w:val="74585A9B"/>
    <w:rsid w:val="74D2851D"/>
    <w:rsid w:val="74D2ED74"/>
    <w:rsid w:val="74E87A5B"/>
    <w:rsid w:val="750F834D"/>
    <w:rsid w:val="75A5F79F"/>
    <w:rsid w:val="75ADBCEC"/>
    <w:rsid w:val="75F350D2"/>
    <w:rsid w:val="7618FD6A"/>
    <w:rsid w:val="7622D12E"/>
    <w:rsid w:val="762A4D2D"/>
    <w:rsid w:val="767E4ADC"/>
    <w:rsid w:val="76A4CFAA"/>
    <w:rsid w:val="77247857"/>
    <w:rsid w:val="77B737D0"/>
    <w:rsid w:val="77FA9ACF"/>
    <w:rsid w:val="77FAA2A4"/>
    <w:rsid w:val="781EC2EF"/>
    <w:rsid w:val="7864D4A3"/>
    <w:rsid w:val="78CFF366"/>
    <w:rsid w:val="78D8F423"/>
    <w:rsid w:val="793CA452"/>
    <w:rsid w:val="7979FAE4"/>
    <w:rsid w:val="799F828A"/>
    <w:rsid w:val="79B34FDD"/>
    <w:rsid w:val="79C0D674"/>
    <w:rsid w:val="79DAADF4"/>
    <w:rsid w:val="79E5428A"/>
    <w:rsid w:val="7A3727ED"/>
    <w:rsid w:val="7A4E1E40"/>
    <w:rsid w:val="7A88DD66"/>
    <w:rsid w:val="7AF37093"/>
    <w:rsid w:val="7AFFEAEF"/>
    <w:rsid w:val="7B25A7E0"/>
    <w:rsid w:val="7B34936F"/>
    <w:rsid w:val="7B960942"/>
    <w:rsid w:val="7C86F02B"/>
    <w:rsid w:val="7C871F48"/>
    <w:rsid w:val="7C9BBB50"/>
    <w:rsid w:val="7CA31B62"/>
    <w:rsid w:val="7CC88140"/>
    <w:rsid w:val="7D46E859"/>
    <w:rsid w:val="7DC0A530"/>
    <w:rsid w:val="7DDBDD7D"/>
    <w:rsid w:val="7DF54315"/>
    <w:rsid w:val="7E5D366D"/>
    <w:rsid w:val="7E5D766F"/>
    <w:rsid w:val="7E628BA2"/>
    <w:rsid w:val="7E6824DC"/>
    <w:rsid w:val="7E771293"/>
    <w:rsid w:val="7E7F1256"/>
    <w:rsid w:val="7EB28DDF"/>
    <w:rsid w:val="7F12765D"/>
    <w:rsid w:val="7F512A81"/>
    <w:rsid w:val="7F610A73"/>
    <w:rsid w:val="7F922AE3"/>
    <w:rsid w:val="7FBD1236"/>
    <w:rsid w:val="7FC8B41A"/>
    <w:rsid w:val="7FD1E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3322"/>
  <w15:chartTrackingRefBased/>
  <w15:docId w15:val="{F9C03D3C-52AC-4FFF-92E5-20959313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aliases w:val="H3 väliotsikko"/>
    <w:basedOn w:val="Normaali"/>
    <w:next w:val="Normaali"/>
    <w:link w:val="Otsikko3Char"/>
    <w:uiPriority w:val="9"/>
    <w:unhideWhenUsed/>
    <w:qFormat/>
    <w:rsid w:val="008D3F3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="Times New Roman (Headings CS)"/>
      <w:b/>
      <w:bCs/>
      <w:caps/>
      <w:color w:val="4472C4" w:themeColor="accent5"/>
      <w:spacing w:val="20"/>
      <w:lang w:val="fi-FI" w:eastAsia="en-GB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C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5C40E0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5C40E0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C40E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A26F0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26F0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26F0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26F0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26F0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2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6F06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04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rostus">
    <w:name w:val="Emphasis"/>
    <w:basedOn w:val="Kappaleenoletusfontti"/>
    <w:uiPriority w:val="20"/>
    <w:qFormat/>
    <w:rsid w:val="003C562E"/>
    <w:rPr>
      <w:i/>
      <w:iCs/>
    </w:rPr>
  </w:style>
  <w:style w:type="paragraph" w:styleId="Yltunniste">
    <w:name w:val="header"/>
    <w:basedOn w:val="Normaali"/>
    <w:link w:val="YltunnisteChar"/>
    <w:uiPriority w:val="99"/>
    <w:unhideWhenUsed/>
    <w:rsid w:val="00463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63B8F"/>
  </w:style>
  <w:style w:type="paragraph" w:styleId="Alatunniste">
    <w:name w:val="footer"/>
    <w:basedOn w:val="Normaali"/>
    <w:link w:val="AlatunnisteChar"/>
    <w:uiPriority w:val="99"/>
    <w:unhideWhenUsed/>
    <w:rsid w:val="00463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63B8F"/>
  </w:style>
  <w:style w:type="character" w:customStyle="1" w:styleId="Otsikko3Char">
    <w:name w:val="Otsikko 3 Char"/>
    <w:aliases w:val="H3 väliotsikko Char"/>
    <w:basedOn w:val="Kappaleenoletusfontti"/>
    <w:link w:val="Otsikko3"/>
    <w:uiPriority w:val="9"/>
    <w:rsid w:val="008D3F32"/>
    <w:rPr>
      <w:rFonts w:asciiTheme="majorHAnsi" w:eastAsiaTheme="majorEastAsia" w:hAnsiTheme="majorHAnsi" w:cs="Times New Roman (Headings CS)"/>
      <w:b/>
      <w:bCs/>
      <w:caps/>
      <w:color w:val="4472C4" w:themeColor="accent5"/>
      <w:spacing w:val="20"/>
      <w:lang w:val="fi-F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eba7ecfb9e5249b8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c143b-05f3-448a-9511-bc58c4911f9b">
      <Terms xmlns="http://schemas.microsoft.com/office/infopath/2007/PartnerControls"/>
    </lcf76f155ced4ddcb4097134ff3c332f>
    <TaxCatchAll xmlns="c925714a-7be3-495a-aa11-d62572a78e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91949A167F354688DB62D5B822772B" ma:contentTypeVersion="17" ma:contentTypeDescription="Luo uusi asiakirja." ma:contentTypeScope="" ma:versionID="9ee8f742c716976d66cee1ef4185cd7e">
  <xsd:schema xmlns:xsd="http://www.w3.org/2001/XMLSchema" xmlns:xs="http://www.w3.org/2001/XMLSchema" xmlns:p="http://schemas.microsoft.com/office/2006/metadata/properties" xmlns:ns2="50dc143b-05f3-448a-9511-bc58c4911f9b" xmlns:ns3="c925714a-7be3-495a-aa11-d62572a78ed8" targetNamespace="http://schemas.microsoft.com/office/2006/metadata/properties" ma:root="true" ma:fieldsID="4ca0ee347d403a086ea04d0ece38595a" ns2:_="" ns3:_="">
    <xsd:import namespace="50dc143b-05f3-448a-9511-bc58c4911f9b"/>
    <xsd:import namespace="c925714a-7be3-495a-aa11-d62572a78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c143b-05f3-448a-9511-bc58c4911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b11dd811-a582-4278-a84e-71742119d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5714a-7be3-495a-aa11-d62572a78e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c1708f-680c-4039-854c-4c8627dbbe14}" ma:internalName="TaxCatchAll" ma:showField="CatchAllData" ma:web="c925714a-7be3-495a-aa11-d62572a78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B390C-2F68-4E83-8893-7D434642B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DA1BB-B8D7-4CA8-AF87-BA675DBAC597}">
  <ds:schemaRefs>
    <ds:schemaRef ds:uri="http://schemas.microsoft.com/office/2006/metadata/properties"/>
    <ds:schemaRef ds:uri="http://schemas.microsoft.com/office/infopath/2007/PartnerControls"/>
    <ds:schemaRef ds:uri="50dc143b-05f3-448a-9511-bc58c4911f9b"/>
    <ds:schemaRef ds:uri="c925714a-7be3-495a-aa11-d62572a78ed8"/>
  </ds:schemaRefs>
</ds:datastoreItem>
</file>

<file path=customXml/itemProps3.xml><?xml version="1.0" encoding="utf-8"?>
<ds:datastoreItem xmlns:ds="http://schemas.openxmlformats.org/officeDocument/2006/customXml" ds:itemID="{6F1A55EA-B456-408C-9B0B-68CB8143E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c143b-05f3-448a-9511-bc58c4911f9b"/>
    <ds:schemaRef ds:uri="c925714a-7be3-495a-aa11-d62572a78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896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Business Finland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Pipsa Liljedahl</dc:creator>
  <cp:keywords/>
  <dc:description/>
  <cp:lastModifiedBy>Going Green </cp:lastModifiedBy>
  <cp:revision>9</cp:revision>
  <dcterms:created xsi:type="dcterms:W3CDTF">2024-11-12T11:01:00Z</dcterms:created>
  <dcterms:modified xsi:type="dcterms:W3CDTF">2024-11-12T11:23:00Z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0x0101002191949A167F354688DB62D5B822772B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857000</vt:r8>
  </property>
  <property fmtid="{D5CDD505-2E9C-101B-9397-08002B2CF9AE}" pid="10" name="MediaServiceImageTags">
    <vt:lpwstr/>
  </property>
</Properties>
</file>