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BE83C" w14:textId="77777777" w:rsidR="00AB7F45" w:rsidRDefault="00AB7F45" w:rsidP="79E5428A">
      <w:pPr>
        <w:spacing w:after="0" w:line="240" w:lineRule="auto"/>
        <w:rPr>
          <w:rFonts w:ascii="Calibri Light" w:eastAsia="Calibri Light" w:hAnsi="Calibri Light" w:cs="Calibri Light"/>
          <w:b/>
          <w:bCs/>
          <w:color w:val="000000" w:themeColor="text1"/>
          <w:sz w:val="24"/>
          <w:szCs w:val="24"/>
          <w:lang w:val="fi-FI"/>
        </w:rPr>
      </w:pPr>
    </w:p>
    <w:p w14:paraId="2EFDE13E" w14:textId="77777777" w:rsidR="00AB7F45" w:rsidRDefault="00AB7F45" w:rsidP="79E5428A">
      <w:pPr>
        <w:spacing w:after="0" w:line="240" w:lineRule="auto"/>
        <w:rPr>
          <w:rFonts w:ascii="Calibri Light" w:eastAsia="Calibri Light" w:hAnsi="Calibri Light" w:cs="Calibri Light"/>
          <w:b/>
          <w:bCs/>
          <w:color w:val="000000" w:themeColor="text1"/>
          <w:sz w:val="24"/>
          <w:szCs w:val="24"/>
          <w:lang w:val="fi-FI"/>
        </w:rPr>
      </w:pPr>
    </w:p>
    <w:p w14:paraId="41E019BF" w14:textId="6F692002" w:rsidR="68BDA0E4" w:rsidRDefault="68BDA0E4" w:rsidP="79E5428A">
      <w:pPr>
        <w:spacing w:after="0" w:line="240" w:lineRule="auto"/>
        <w:rPr>
          <w:rFonts w:ascii="Calibri Light" w:eastAsia="Calibri Light" w:hAnsi="Calibri Light" w:cs="Calibri Light"/>
          <w:b/>
          <w:bCs/>
          <w:color w:val="000000" w:themeColor="text1"/>
          <w:sz w:val="24"/>
          <w:szCs w:val="24"/>
          <w:lang w:val="fi-FI"/>
        </w:rPr>
      </w:pPr>
      <w:r w:rsidRPr="79E5428A">
        <w:rPr>
          <w:rFonts w:ascii="Calibri Light" w:eastAsia="Calibri Light" w:hAnsi="Calibri Light" w:cs="Calibri Light"/>
          <w:b/>
          <w:bCs/>
          <w:color w:val="000000" w:themeColor="text1"/>
          <w:sz w:val="24"/>
          <w:szCs w:val="24"/>
          <w:lang w:val="fi-FI"/>
        </w:rPr>
        <w:t>Johdanto</w:t>
      </w:r>
    </w:p>
    <w:p w14:paraId="7515488C" w14:textId="45587682" w:rsidR="79E5428A" w:rsidRDefault="79E5428A" w:rsidP="79E5428A">
      <w:pPr>
        <w:spacing w:after="0" w:line="240" w:lineRule="auto"/>
        <w:rPr>
          <w:rFonts w:ascii="Calibri Light" w:eastAsia="Calibri Light" w:hAnsi="Calibri Light" w:cs="Calibri Light"/>
          <w:color w:val="000000" w:themeColor="text1"/>
          <w:sz w:val="24"/>
          <w:szCs w:val="24"/>
          <w:lang w:val="fi-FI"/>
        </w:rPr>
      </w:pPr>
    </w:p>
    <w:p w14:paraId="7A745150" w14:textId="712C958B" w:rsidR="6C863861" w:rsidRDefault="6C863861" w:rsidP="002F393B">
      <w:pPr>
        <w:spacing w:after="0" w:line="240" w:lineRule="auto"/>
        <w:rPr>
          <w:rFonts w:ascii="Calibri Light" w:eastAsia="Calibri Light" w:hAnsi="Calibri Light" w:cs="Calibri Light"/>
          <w:color w:val="000000" w:themeColor="text1"/>
          <w:sz w:val="24"/>
          <w:szCs w:val="24"/>
          <w:lang w:val="fi-FI"/>
        </w:rPr>
      </w:pPr>
      <w:r w:rsidRPr="6BEFD1FA">
        <w:rPr>
          <w:rFonts w:ascii="Calibri Light" w:eastAsia="Calibri Light" w:hAnsi="Calibri Light" w:cs="Calibri Light"/>
          <w:color w:val="000000" w:themeColor="text1"/>
          <w:sz w:val="24"/>
          <w:szCs w:val="24"/>
          <w:lang w:val="fi-FI"/>
        </w:rPr>
        <w:t>Vastuullisuussuunnitelman tarkoituksena on auttaa Green Key -</w:t>
      </w:r>
      <w:r w:rsidR="002826F6">
        <w:rPr>
          <w:rFonts w:ascii="Calibri Light" w:eastAsia="Calibri Light" w:hAnsi="Calibri Light" w:cs="Calibri Light"/>
          <w:color w:val="000000" w:themeColor="text1"/>
          <w:sz w:val="24"/>
          <w:szCs w:val="24"/>
          <w:lang w:val="fi-FI"/>
        </w:rPr>
        <w:t>yrityksiä</w:t>
      </w:r>
      <w:r w:rsidRPr="6BEFD1FA">
        <w:rPr>
          <w:rFonts w:ascii="Calibri Light" w:eastAsia="Calibri Light" w:hAnsi="Calibri Light" w:cs="Calibri Light"/>
          <w:color w:val="000000" w:themeColor="text1"/>
          <w:sz w:val="24"/>
          <w:szCs w:val="24"/>
          <w:lang w:val="fi-FI"/>
        </w:rPr>
        <w:t xml:space="preserve"> </w:t>
      </w:r>
      <w:r w:rsidR="3DDAAE9D" w:rsidRPr="6BEFD1FA">
        <w:rPr>
          <w:rFonts w:ascii="Calibri Light" w:eastAsia="Calibri Light" w:hAnsi="Calibri Light" w:cs="Calibri Light"/>
          <w:color w:val="000000" w:themeColor="text1"/>
          <w:sz w:val="24"/>
          <w:szCs w:val="24"/>
          <w:lang w:val="fi-FI"/>
        </w:rPr>
        <w:t>tekemään yhteenve</w:t>
      </w:r>
      <w:r w:rsidR="7618FD6A" w:rsidRPr="6BEFD1FA">
        <w:rPr>
          <w:rFonts w:ascii="Calibri Light" w:eastAsia="Calibri Light" w:hAnsi="Calibri Light" w:cs="Calibri Light"/>
          <w:color w:val="000000" w:themeColor="text1"/>
          <w:sz w:val="24"/>
          <w:szCs w:val="24"/>
          <w:lang w:val="fi-FI"/>
        </w:rPr>
        <w:t>t</w:t>
      </w:r>
      <w:r w:rsidR="3DDAAE9D" w:rsidRPr="6BEFD1FA">
        <w:rPr>
          <w:rFonts w:ascii="Calibri Light" w:eastAsia="Calibri Light" w:hAnsi="Calibri Light" w:cs="Calibri Light"/>
          <w:color w:val="000000" w:themeColor="text1"/>
          <w:sz w:val="24"/>
          <w:szCs w:val="24"/>
          <w:lang w:val="fi-FI"/>
        </w:rPr>
        <w:t xml:space="preserve">o </w:t>
      </w:r>
      <w:r w:rsidRPr="6BEFD1FA">
        <w:rPr>
          <w:rFonts w:ascii="Calibri Light" w:eastAsia="Calibri Light" w:hAnsi="Calibri Light" w:cs="Calibri Light"/>
          <w:color w:val="000000" w:themeColor="text1"/>
          <w:sz w:val="24"/>
          <w:szCs w:val="24"/>
          <w:lang w:val="fi-FI"/>
        </w:rPr>
        <w:t>vastuul</w:t>
      </w:r>
      <w:r w:rsidR="5821A5A0" w:rsidRPr="6BEFD1FA">
        <w:rPr>
          <w:rFonts w:ascii="Calibri Light" w:eastAsia="Calibri Light" w:hAnsi="Calibri Light" w:cs="Calibri Light"/>
          <w:color w:val="000000" w:themeColor="text1"/>
          <w:sz w:val="24"/>
          <w:szCs w:val="24"/>
          <w:lang w:val="fi-FI"/>
        </w:rPr>
        <w:t>l</w:t>
      </w:r>
      <w:r w:rsidRPr="6BEFD1FA">
        <w:rPr>
          <w:rFonts w:ascii="Calibri Light" w:eastAsia="Calibri Light" w:hAnsi="Calibri Light" w:cs="Calibri Light"/>
          <w:color w:val="000000" w:themeColor="text1"/>
          <w:sz w:val="24"/>
          <w:szCs w:val="24"/>
          <w:lang w:val="fi-FI"/>
        </w:rPr>
        <w:t>ise</w:t>
      </w:r>
      <w:r w:rsidR="61D71895" w:rsidRPr="6BEFD1FA">
        <w:rPr>
          <w:rFonts w:ascii="Calibri Light" w:eastAsia="Calibri Light" w:hAnsi="Calibri Light" w:cs="Calibri Light"/>
          <w:color w:val="000000" w:themeColor="text1"/>
          <w:sz w:val="24"/>
          <w:szCs w:val="24"/>
          <w:lang w:val="fi-FI"/>
        </w:rPr>
        <w:t>e</w:t>
      </w:r>
      <w:r w:rsidRPr="6BEFD1FA">
        <w:rPr>
          <w:rFonts w:ascii="Calibri Light" w:eastAsia="Calibri Light" w:hAnsi="Calibri Light" w:cs="Calibri Light"/>
          <w:color w:val="000000" w:themeColor="text1"/>
          <w:sz w:val="24"/>
          <w:szCs w:val="24"/>
          <w:lang w:val="fi-FI"/>
        </w:rPr>
        <w:t>n liiketoi</w:t>
      </w:r>
      <w:r w:rsidR="7CC88140" w:rsidRPr="6BEFD1FA">
        <w:rPr>
          <w:rFonts w:ascii="Calibri Light" w:eastAsia="Calibri Light" w:hAnsi="Calibri Light" w:cs="Calibri Light"/>
          <w:color w:val="000000" w:themeColor="text1"/>
          <w:sz w:val="24"/>
          <w:szCs w:val="24"/>
          <w:lang w:val="fi-FI"/>
        </w:rPr>
        <w:t>minta</w:t>
      </w:r>
      <w:r w:rsidRPr="6BEFD1FA">
        <w:rPr>
          <w:rFonts w:ascii="Calibri Light" w:eastAsia="Calibri Light" w:hAnsi="Calibri Light" w:cs="Calibri Light"/>
          <w:color w:val="000000" w:themeColor="text1"/>
          <w:sz w:val="24"/>
          <w:szCs w:val="24"/>
          <w:lang w:val="fi-FI"/>
        </w:rPr>
        <w:t>a</w:t>
      </w:r>
      <w:r w:rsidR="74585A9B" w:rsidRPr="6BEFD1FA">
        <w:rPr>
          <w:rFonts w:ascii="Calibri Light" w:eastAsia="Calibri Light" w:hAnsi="Calibri Light" w:cs="Calibri Light"/>
          <w:color w:val="000000" w:themeColor="text1"/>
          <w:sz w:val="24"/>
          <w:szCs w:val="24"/>
          <w:lang w:val="fi-FI"/>
        </w:rPr>
        <w:t>n</w:t>
      </w:r>
      <w:r w:rsidR="7A4E1E40" w:rsidRPr="6BEFD1FA">
        <w:rPr>
          <w:rFonts w:ascii="Calibri Light" w:eastAsia="Calibri Light" w:hAnsi="Calibri Light" w:cs="Calibri Light"/>
          <w:color w:val="000000" w:themeColor="text1"/>
          <w:sz w:val="24"/>
          <w:szCs w:val="24"/>
          <w:lang w:val="fi-FI"/>
        </w:rPr>
        <w:t xml:space="preserve"> </w:t>
      </w:r>
      <w:r w:rsidR="1A4E32BC" w:rsidRPr="6BEFD1FA">
        <w:rPr>
          <w:rFonts w:ascii="Calibri Light" w:eastAsia="Calibri Light" w:hAnsi="Calibri Light" w:cs="Calibri Light"/>
          <w:color w:val="000000" w:themeColor="text1"/>
          <w:sz w:val="24"/>
          <w:szCs w:val="24"/>
          <w:lang w:val="fi-FI"/>
        </w:rPr>
        <w:t xml:space="preserve">liittyvistä </w:t>
      </w:r>
      <w:r w:rsidR="7A4E1E40" w:rsidRPr="6BEFD1FA">
        <w:rPr>
          <w:rFonts w:ascii="Calibri Light" w:eastAsia="Calibri Light" w:hAnsi="Calibri Light" w:cs="Calibri Light"/>
          <w:color w:val="000000" w:themeColor="text1"/>
          <w:sz w:val="24"/>
          <w:szCs w:val="24"/>
          <w:lang w:val="fi-FI"/>
        </w:rPr>
        <w:t>sitoumuks</w:t>
      </w:r>
      <w:r w:rsidR="726FBA73" w:rsidRPr="6BEFD1FA">
        <w:rPr>
          <w:rFonts w:ascii="Calibri Light" w:eastAsia="Calibri Light" w:hAnsi="Calibri Light" w:cs="Calibri Light"/>
          <w:color w:val="000000" w:themeColor="text1"/>
          <w:sz w:val="24"/>
          <w:szCs w:val="24"/>
          <w:lang w:val="fi-FI"/>
        </w:rPr>
        <w:t>istaan</w:t>
      </w:r>
      <w:r w:rsidR="7A4E1E40" w:rsidRPr="6BEFD1FA">
        <w:rPr>
          <w:rFonts w:ascii="Calibri Light" w:eastAsia="Calibri Light" w:hAnsi="Calibri Light" w:cs="Calibri Light"/>
          <w:color w:val="000000" w:themeColor="text1"/>
          <w:sz w:val="24"/>
          <w:szCs w:val="24"/>
          <w:lang w:val="fi-FI"/>
        </w:rPr>
        <w:t xml:space="preserve"> ja</w:t>
      </w:r>
      <w:r w:rsidR="74585A9B" w:rsidRPr="6BEFD1FA">
        <w:rPr>
          <w:rFonts w:ascii="Calibri Light" w:eastAsia="Calibri Light" w:hAnsi="Calibri Light" w:cs="Calibri Light"/>
          <w:color w:val="000000" w:themeColor="text1"/>
          <w:sz w:val="24"/>
          <w:szCs w:val="24"/>
          <w:lang w:val="fi-FI"/>
        </w:rPr>
        <w:t xml:space="preserve"> </w:t>
      </w:r>
      <w:r w:rsidRPr="6BEFD1FA">
        <w:rPr>
          <w:rFonts w:ascii="Calibri Light" w:eastAsia="Calibri Light" w:hAnsi="Calibri Light" w:cs="Calibri Light"/>
          <w:color w:val="000000" w:themeColor="text1"/>
          <w:sz w:val="24"/>
          <w:szCs w:val="24"/>
          <w:lang w:val="fi-FI"/>
        </w:rPr>
        <w:t>viestimään vastuullisuudestaan eri sidosryhmille kuten henkilöstölle, asiakkaille, alihank</w:t>
      </w:r>
      <w:r w:rsidR="00227D7A">
        <w:rPr>
          <w:rFonts w:ascii="Calibri Light" w:eastAsia="Calibri Light" w:hAnsi="Calibri Light" w:cs="Calibri Light"/>
          <w:color w:val="000000" w:themeColor="text1"/>
          <w:sz w:val="24"/>
          <w:szCs w:val="24"/>
          <w:lang w:val="fi-FI"/>
        </w:rPr>
        <w:t>k</w:t>
      </w:r>
      <w:r w:rsidRPr="6BEFD1FA">
        <w:rPr>
          <w:rFonts w:ascii="Calibri Light" w:eastAsia="Calibri Light" w:hAnsi="Calibri Light" w:cs="Calibri Light"/>
          <w:color w:val="000000" w:themeColor="text1"/>
          <w:sz w:val="24"/>
          <w:szCs w:val="24"/>
          <w:lang w:val="fi-FI"/>
        </w:rPr>
        <w:t>ijoille, tavarantoimittajille</w:t>
      </w:r>
      <w:r w:rsidR="00227D7A">
        <w:rPr>
          <w:rFonts w:ascii="Calibri Light" w:eastAsia="Calibri Light" w:hAnsi="Calibri Light" w:cs="Calibri Light"/>
          <w:color w:val="000000" w:themeColor="text1"/>
          <w:sz w:val="24"/>
          <w:szCs w:val="24"/>
          <w:lang w:val="fi-FI"/>
        </w:rPr>
        <w:t xml:space="preserve">, </w:t>
      </w:r>
      <w:r w:rsidRPr="6BEFD1FA">
        <w:rPr>
          <w:rFonts w:ascii="Calibri Light" w:eastAsia="Calibri Light" w:hAnsi="Calibri Light" w:cs="Calibri Light"/>
          <w:color w:val="000000" w:themeColor="text1"/>
          <w:sz w:val="24"/>
          <w:szCs w:val="24"/>
          <w:lang w:val="fi-FI"/>
        </w:rPr>
        <w:t xml:space="preserve">palveluntarjoajille jne.  </w:t>
      </w:r>
    </w:p>
    <w:p w14:paraId="4983708E" w14:textId="1DDA6BBA" w:rsidR="007A1239" w:rsidRDefault="00C73A73" w:rsidP="1A2B088F">
      <w:pPr>
        <w:spacing w:after="0" w:line="240" w:lineRule="auto"/>
        <w:rPr>
          <w:rFonts w:ascii="Calibri Light" w:eastAsia="Calibri Light" w:hAnsi="Calibri Light" w:cs="Calibri Light"/>
          <w:color w:val="000000" w:themeColor="text1"/>
          <w:sz w:val="24"/>
          <w:szCs w:val="24"/>
          <w:lang w:val="fi-FI"/>
        </w:rPr>
      </w:pPr>
      <w:r w:rsidRPr="1A2B088F">
        <w:rPr>
          <w:rFonts w:ascii="Calibri Light" w:eastAsia="Calibri Light" w:hAnsi="Calibri Light" w:cs="Calibri Light"/>
          <w:color w:val="000000" w:themeColor="text1"/>
          <w:sz w:val="24"/>
          <w:szCs w:val="24"/>
          <w:lang w:val="fi-FI"/>
        </w:rPr>
        <w:t xml:space="preserve">Mikäli </w:t>
      </w:r>
      <w:r w:rsidR="002826F6" w:rsidRPr="1A2B088F">
        <w:rPr>
          <w:rFonts w:ascii="Calibri Light" w:eastAsia="Calibri Light" w:hAnsi="Calibri Light" w:cs="Calibri Light"/>
          <w:color w:val="000000" w:themeColor="text1"/>
          <w:sz w:val="24"/>
          <w:szCs w:val="24"/>
          <w:lang w:val="fi-FI"/>
        </w:rPr>
        <w:t>y</w:t>
      </w:r>
      <w:r w:rsidR="2F620F9B" w:rsidRPr="1A2B088F">
        <w:rPr>
          <w:rFonts w:ascii="Calibri Light" w:eastAsia="Calibri Light" w:hAnsi="Calibri Light" w:cs="Calibri Light"/>
          <w:color w:val="000000" w:themeColor="text1"/>
          <w:sz w:val="24"/>
          <w:szCs w:val="24"/>
          <w:lang w:val="fi-FI"/>
        </w:rPr>
        <w:t xml:space="preserve">ritys </w:t>
      </w:r>
      <w:r w:rsidRPr="1A2B088F">
        <w:rPr>
          <w:rFonts w:ascii="Calibri Light" w:eastAsia="Calibri Light" w:hAnsi="Calibri Light" w:cs="Calibri Light"/>
          <w:color w:val="000000" w:themeColor="text1"/>
          <w:sz w:val="24"/>
          <w:szCs w:val="24"/>
          <w:lang w:val="fi-FI"/>
        </w:rPr>
        <w:t xml:space="preserve">on </w:t>
      </w:r>
      <w:proofErr w:type="spellStart"/>
      <w:r w:rsidRPr="1A2B088F">
        <w:rPr>
          <w:rFonts w:ascii="Calibri Light" w:eastAsia="Calibri Light" w:hAnsi="Calibri Light" w:cs="Calibri Light"/>
          <w:color w:val="000000" w:themeColor="text1"/>
          <w:sz w:val="24"/>
          <w:szCs w:val="24"/>
          <w:lang w:val="fi-FI"/>
        </w:rPr>
        <w:t>Visit</w:t>
      </w:r>
      <w:proofErr w:type="spellEnd"/>
      <w:r w:rsidRPr="1A2B088F">
        <w:rPr>
          <w:rFonts w:ascii="Calibri Light" w:eastAsia="Calibri Light" w:hAnsi="Calibri Light" w:cs="Calibri Light"/>
          <w:color w:val="000000" w:themeColor="text1"/>
          <w:sz w:val="24"/>
          <w:szCs w:val="24"/>
          <w:lang w:val="fi-FI"/>
        </w:rPr>
        <w:t xml:space="preserve"> Finlandin </w:t>
      </w:r>
      <w:proofErr w:type="spellStart"/>
      <w:r w:rsidRPr="1A2B088F">
        <w:rPr>
          <w:rFonts w:ascii="Calibri Light" w:eastAsia="Calibri Light" w:hAnsi="Calibri Light" w:cs="Calibri Light"/>
          <w:color w:val="000000" w:themeColor="text1"/>
          <w:sz w:val="24"/>
          <w:szCs w:val="24"/>
          <w:lang w:val="fi-FI"/>
        </w:rPr>
        <w:t>Sustain</w:t>
      </w:r>
      <w:r w:rsidR="00DA7F2D" w:rsidRPr="1A2B088F">
        <w:rPr>
          <w:rFonts w:ascii="Calibri Light" w:eastAsia="Calibri Light" w:hAnsi="Calibri Light" w:cs="Calibri Light"/>
          <w:color w:val="000000" w:themeColor="text1"/>
          <w:sz w:val="24"/>
          <w:szCs w:val="24"/>
          <w:lang w:val="fi-FI"/>
        </w:rPr>
        <w:t>a</w:t>
      </w:r>
      <w:r w:rsidRPr="1A2B088F">
        <w:rPr>
          <w:rFonts w:ascii="Calibri Light" w:eastAsia="Calibri Light" w:hAnsi="Calibri Light" w:cs="Calibri Light"/>
          <w:color w:val="000000" w:themeColor="text1"/>
          <w:sz w:val="24"/>
          <w:szCs w:val="24"/>
          <w:lang w:val="fi-FI"/>
        </w:rPr>
        <w:t>ble</w:t>
      </w:r>
      <w:proofErr w:type="spellEnd"/>
      <w:r w:rsidRPr="1A2B088F">
        <w:rPr>
          <w:rFonts w:ascii="Calibri Light" w:eastAsia="Calibri Light" w:hAnsi="Calibri Light" w:cs="Calibri Light"/>
          <w:color w:val="000000" w:themeColor="text1"/>
          <w:sz w:val="24"/>
          <w:szCs w:val="24"/>
          <w:lang w:val="fi-FI"/>
        </w:rPr>
        <w:t xml:space="preserve"> Travel Finland polulla, voit hyödyntää </w:t>
      </w:r>
      <w:r w:rsidR="20F01F48" w:rsidRPr="1A2B088F">
        <w:rPr>
          <w:rFonts w:ascii="Calibri Light" w:eastAsia="Calibri Light" w:hAnsi="Calibri Light" w:cs="Calibri Light"/>
          <w:color w:val="000000" w:themeColor="text1"/>
          <w:sz w:val="24"/>
          <w:szCs w:val="24"/>
          <w:lang w:val="fi-FI"/>
        </w:rPr>
        <w:t xml:space="preserve">Green Key vastuullisuussuunnitelmaa </w:t>
      </w:r>
      <w:r w:rsidRPr="1A2B088F">
        <w:rPr>
          <w:rFonts w:ascii="Calibri Light" w:eastAsia="Calibri Light" w:hAnsi="Calibri Light" w:cs="Calibri Light"/>
          <w:color w:val="000000" w:themeColor="text1"/>
          <w:sz w:val="24"/>
          <w:szCs w:val="24"/>
          <w:lang w:val="fi-FI"/>
        </w:rPr>
        <w:t>Kestävän matkailun kehittämissuunnitelmaa laatiessa.</w:t>
      </w:r>
    </w:p>
    <w:p w14:paraId="5947262E" w14:textId="77777777" w:rsidR="00CB1BCC" w:rsidRPr="00393D5D" w:rsidRDefault="00CB1BCC" w:rsidP="002F393B">
      <w:pPr>
        <w:spacing w:after="0" w:line="240" w:lineRule="auto"/>
        <w:rPr>
          <w:rFonts w:asciiTheme="majorHAnsi" w:hAnsiTheme="majorHAnsi" w:cstheme="majorBidi"/>
          <w:sz w:val="24"/>
          <w:szCs w:val="24"/>
          <w:lang w:val="fi-FI" w:eastAsia="en-GB"/>
        </w:rPr>
      </w:pPr>
    </w:p>
    <w:p w14:paraId="52B69E75" w14:textId="25F17022" w:rsidR="6BEFD1FA" w:rsidRDefault="19C3D899" w:rsidP="002F393B">
      <w:pPr>
        <w:spacing w:after="0" w:line="240" w:lineRule="auto"/>
        <w:rPr>
          <w:rFonts w:ascii="Calibri Light" w:eastAsia="Calibri Light" w:hAnsi="Calibri Light" w:cs="Calibri Light"/>
          <w:color w:val="000000" w:themeColor="text1"/>
          <w:sz w:val="24"/>
          <w:szCs w:val="24"/>
          <w:lang w:val="fi-FI"/>
        </w:rPr>
      </w:pPr>
      <w:r w:rsidRPr="70418230">
        <w:rPr>
          <w:rFonts w:ascii="Calibri Light" w:eastAsia="Calibri Light" w:hAnsi="Calibri Light" w:cs="Calibri Light"/>
          <w:color w:val="000000" w:themeColor="text1"/>
          <w:sz w:val="24"/>
          <w:szCs w:val="24"/>
          <w:lang w:val="fi-FI"/>
        </w:rPr>
        <w:t xml:space="preserve">Green Key kriteerin 1.2 mukaan jokaisen Green Key </w:t>
      </w:r>
      <w:r w:rsidR="002826F6" w:rsidRPr="70418230">
        <w:rPr>
          <w:rFonts w:ascii="Calibri Light" w:eastAsia="Calibri Light" w:hAnsi="Calibri Light" w:cs="Calibri Light"/>
          <w:color w:val="000000" w:themeColor="text1"/>
          <w:sz w:val="24"/>
          <w:szCs w:val="24"/>
          <w:lang w:val="fi-FI"/>
        </w:rPr>
        <w:t>-yrityksen</w:t>
      </w:r>
      <w:r w:rsidRPr="70418230">
        <w:rPr>
          <w:rFonts w:ascii="Calibri Light" w:eastAsia="Calibri Light" w:hAnsi="Calibri Light" w:cs="Calibri Light"/>
          <w:color w:val="000000" w:themeColor="text1"/>
          <w:sz w:val="24"/>
          <w:szCs w:val="24"/>
          <w:lang w:val="fi-FI"/>
        </w:rPr>
        <w:t xml:space="preserve"> tulee laatia vastuullisuussuunnitelma</w:t>
      </w:r>
      <w:r w:rsidR="25528D15" w:rsidRPr="70418230">
        <w:rPr>
          <w:rFonts w:ascii="Calibri Light" w:eastAsia="Calibri Light" w:hAnsi="Calibri Light" w:cs="Calibri Light"/>
          <w:color w:val="000000" w:themeColor="text1"/>
          <w:sz w:val="24"/>
          <w:szCs w:val="24"/>
          <w:lang w:val="fi-FI"/>
        </w:rPr>
        <w:t xml:space="preserve"> (aiemmin vastuullisuuspol</w:t>
      </w:r>
      <w:r w:rsidR="7C871F48" w:rsidRPr="70418230">
        <w:rPr>
          <w:rFonts w:ascii="Calibri Light" w:eastAsia="Calibri Light" w:hAnsi="Calibri Light" w:cs="Calibri Light"/>
          <w:color w:val="000000" w:themeColor="text1"/>
          <w:sz w:val="24"/>
          <w:szCs w:val="24"/>
          <w:lang w:val="fi-FI"/>
        </w:rPr>
        <w:t>i</w:t>
      </w:r>
      <w:r w:rsidR="25528D15" w:rsidRPr="70418230">
        <w:rPr>
          <w:rFonts w:ascii="Calibri Light" w:eastAsia="Calibri Light" w:hAnsi="Calibri Light" w:cs="Calibri Light"/>
          <w:color w:val="000000" w:themeColor="text1"/>
          <w:sz w:val="24"/>
          <w:szCs w:val="24"/>
          <w:lang w:val="fi-FI"/>
        </w:rPr>
        <w:t>t</w:t>
      </w:r>
      <w:r w:rsidR="46E2A728" w:rsidRPr="70418230">
        <w:rPr>
          <w:rFonts w:ascii="Calibri Light" w:eastAsia="Calibri Light" w:hAnsi="Calibri Light" w:cs="Calibri Light"/>
          <w:color w:val="000000" w:themeColor="text1"/>
          <w:sz w:val="24"/>
          <w:szCs w:val="24"/>
          <w:lang w:val="fi-FI"/>
        </w:rPr>
        <w:t>i</w:t>
      </w:r>
      <w:r w:rsidR="25528D15" w:rsidRPr="70418230">
        <w:rPr>
          <w:rFonts w:ascii="Calibri Light" w:eastAsia="Calibri Light" w:hAnsi="Calibri Light" w:cs="Calibri Light"/>
          <w:color w:val="000000" w:themeColor="text1"/>
          <w:sz w:val="24"/>
          <w:szCs w:val="24"/>
          <w:lang w:val="fi-FI"/>
        </w:rPr>
        <w:t>ikka)</w:t>
      </w:r>
      <w:r w:rsidRPr="70418230">
        <w:rPr>
          <w:rFonts w:ascii="Calibri Light" w:eastAsia="Calibri Light" w:hAnsi="Calibri Light" w:cs="Calibri Light"/>
          <w:color w:val="000000" w:themeColor="text1"/>
          <w:sz w:val="24"/>
          <w:szCs w:val="24"/>
          <w:lang w:val="fi-FI"/>
        </w:rPr>
        <w:t>.</w:t>
      </w:r>
      <w:r w:rsidR="18A8300C" w:rsidRPr="70418230">
        <w:rPr>
          <w:rFonts w:ascii="Calibri Light" w:eastAsia="Calibri Light" w:hAnsi="Calibri Light" w:cs="Calibri Light"/>
          <w:color w:val="000000" w:themeColor="text1"/>
          <w:sz w:val="24"/>
          <w:szCs w:val="24"/>
          <w:lang w:val="fi-FI"/>
        </w:rPr>
        <w:t xml:space="preserve"> </w:t>
      </w:r>
      <w:r w:rsidR="26D98548" w:rsidRPr="70418230">
        <w:rPr>
          <w:rFonts w:ascii="Calibri Light" w:eastAsia="Calibri Light" w:hAnsi="Calibri Light" w:cs="Calibri Light"/>
          <w:color w:val="000000" w:themeColor="text1"/>
          <w:sz w:val="24"/>
          <w:szCs w:val="24"/>
          <w:lang w:val="fi-FI"/>
        </w:rPr>
        <w:t>V</w:t>
      </w:r>
      <w:r w:rsidR="6E66B432" w:rsidRPr="70418230">
        <w:rPr>
          <w:rFonts w:ascii="Calibri Light" w:eastAsia="Calibri Light" w:hAnsi="Calibri Light" w:cs="Calibri Light"/>
          <w:color w:val="000000" w:themeColor="text1"/>
          <w:sz w:val="24"/>
          <w:szCs w:val="24"/>
          <w:lang w:val="fi-FI"/>
        </w:rPr>
        <w:t>astuullisuussuunnitelman tarkoituksena on auttaa</w:t>
      </w:r>
      <w:r w:rsidR="37BA686A" w:rsidRPr="70418230">
        <w:rPr>
          <w:rFonts w:ascii="Calibri Light" w:eastAsia="Calibri Light" w:hAnsi="Calibri Light" w:cs="Calibri Light"/>
          <w:color w:val="000000" w:themeColor="text1"/>
          <w:sz w:val="24"/>
          <w:szCs w:val="24"/>
          <w:lang w:val="fi-FI"/>
        </w:rPr>
        <w:t xml:space="preserve"> Green Key -</w:t>
      </w:r>
      <w:r w:rsidR="002826F6" w:rsidRPr="70418230">
        <w:rPr>
          <w:rFonts w:ascii="Calibri Light" w:eastAsia="Calibri Light" w:hAnsi="Calibri Light" w:cs="Calibri Light"/>
          <w:color w:val="000000" w:themeColor="text1"/>
          <w:sz w:val="24"/>
          <w:szCs w:val="24"/>
          <w:lang w:val="fi-FI"/>
        </w:rPr>
        <w:t xml:space="preserve">yrityksiä </w:t>
      </w:r>
      <w:r w:rsidR="37BA686A" w:rsidRPr="70418230">
        <w:rPr>
          <w:rFonts w:ascii="Calibri Light" w:eastAsia="Calibri Light" w:hAnsi="Calibri Light" w:cs="Calibri Light"/>
          <w:color w:val="000000" w:themeColor="text1"/>
          <w:sz w:val="24"/>
          <w:szCs w:val="24"/>
          <w:lang w:val="fi-FI"/>
        </w:rPr>
        <w:t>viestimään vastuullisuudestaan eri sidosryhmille kuten henkilöstölle, asiakkaille, alihan</w:t>
      </w:r>
      <w:r w:rsidR="00D23DF1">
        <w:rPr>
          <w:rFonts w:ascii="Calibri Light" w:eastAsia="Calibri Light" w:hAnsi="Calibri Light" w:cs="Calibri Light"/>
          <w:color w:val="000000" w:themeColor="text1"/>
          <w:sz w:val="24"/>
          <w:szCs w:val="24"/>
          <w:lang w:val="fi-FI"/>
        </w:rPr>
        <w:t>k</w:t>
      </w:r>
      <w:r w:rsidR="37BA686A" w:rsidRPr="70418230">
        <w:rPr>
          <w:rFonts w:ascii="Calibri Light" w:eastAsia="Calibri Light" w:hAnsi="Calibri Light" w:cs="Calibri Light"/>
          <w:color w:val="000000" w:themeColor="text1"/>
          <w:sz w:val="24"/>
          <w:szCs w:val="24"/>
          <w:lang w:val="fi-FI"/>
        </w:rPr>
        <w:t xml:space="preserve">kijoille, tavarantoimittajille ja palveluntarjoajille jne. </w:t>
      </w:r>
      <w:r w:rsidR="3865BBA6" w:rsidRPr="70418230">
        <w:rPr>
          <w:rFonts w:ascii="Calibri Light" w:eastAsia="Calibri Light" w:hAnsi="Calibri Light" w:cs="Calibri Light"/>
          <w:color w:val="000000" w:themeColor="text1"/>
          <w:sz w:val="24"/>
          <w:szCs w:val="24"/>
          <w:lang w:val="fi-FI"/>
        </w:rPr>
        <w:t>Vastuullisuussuunnitelma</w:t>
      </w:r>
      <w:r w:rsidR="2F48EFA5" w:rsidRPr="70418230">
        <w:rPr>
          <w:rFonts w:ascii="Calibri Light" w:eastAsia="Calibri Light" w:hAnsi="Calibri Light" w:cs="Calibri Light"/>
          <w:color w:val="000000" w:themeColor="text1"/>
          <w:sz w:val="24"/>
          <w:szCs w:val="24"/>
          <w:lang w:val="fi-FI"/>
        </w:rPr>
        <w:t xml:space="preserve">n </w:t>
      </w:r>
      <w:r w:rsidR="6E66B432" w:rsidRPr="70418230">
        <w:rPr>
          <w:rFonts w:ascii="Calibri Light" w:eastAsia="Calibri Light" w:hAnsi="Calibri Light" w:cs="Calibri Light"/>
          <w:color w:val="000000" w:themeColor="text1"/>
          <w:sz w:val="24"/>
          <w:szCs w:val="24"/>
          <w:lang w:val="fi-FI"/>
        </w:rPr>
        <w:t xml:space="preserve">runko </w:t>
      </w:r>
      <w:r w:rsidR="1240703F" w:rsidRPr="70418230">
        <w:rPr>
          <w:rFonts w:ascii="Calibri Light" w:eastAsia="Calibri Light" w:hAnsi="Calibri Light" w:cs="Calibri Light"/>
          <w:color w:val="000000" w:themeColor="text1"/>
          <w:sz w:val="24"/>
          <w:szCs w:val="24"/>
          <w:lang w:val="fi-FI"/>
        </w:rPr>
        <w:t xml:space="preserve">jakaantuu kolmeen </w:t>
      </w:r>
      <w:r w:rsidR="67873E72" w:rsidRPr="70418230">
        <w:rPr>
          <w:rFonts w:ascii="Calibri Light" w:eastAsia="Calibri Light" w:hAnsi="Calibri Light" w:cs="Calibri Light"/>
          <w:color w:val="000000" w:themeColor="text1"/>
          <w:sz w:val="24"/>
          <w:szCs w:val="24"/>
          <w:lang w:val="fi-FI"/>
        </w:rPr>
        <w:t>aihepiiriin</w:t>
      </w:r>
      <w:r w:rsidR="3037C809" w:rsidRPr="70418230">
        <w:rPr>
          <w:rFonts w:ascii="Calibri Light" w:eastAsia="Calibri Light" w:hAnsi="Calibri Light" w:cs="Calibri Light"/>
          <w:color w:val="000000" w:themeColor="text1"/>
          <w:sz w:val="24"/>
          <w:szCs w:val="24"/>
          <w:lang w:val="fi-FI"/>
        </w:rPr>
        <w:t xml:space="preserve">: taloudellinen kestävyys ja yhteyskuntavastuu, </w:t>
      </w:r>
      <w:proofErr w:type="spellStart"/>
      <w:r w:rsidR="3037C809" w:rsidRPr="70418230">
        <w:rPr>
          <w:rFonts w:ascii="Calibri Light" w:eastAsia="Calibri Light" w:hAnsi="Calibri Light" w:cs="Calibri Light"/>
          <w:color w:val="000000" w:themeColor="text1"/>
          <w:sz w:val="24"/>
          <w:szCs w:val="24"/>
          <w:lang w:val="fi-FI"/>
        </w:rPr>
        <w:t>sosio</w:t>
      </w:r>
      <w:proofErr w:type="spellEnd"/>
      <w:r w:rsidR="001536D1">
        <w:rPr>
          <w:rFonts w:ascii="Calibri Light" w:eastAsia="Calibri Light" w:hAnsi="Calibri Light" w:cs="Calibri Light"/>
          <w:color w:val="000000" w:themeColor="text1"/>
          <w:sz w:val="24"/>
          <w:szCs w:val="24"/>
          <w:lang w:val="fi-FI"/>
        </w:rPr>
        <w:t>-</w:t>
      </w:r>
      <w:r w:rsidR="3037C809" w:rsidRPr="70418230">
        <w:rPr>
          <w:rFonts w:ascii="Calibri Light" w:eastAsia="Calibri Light" w:hAnsi="Calibri Light" w:cs="Calibri Light"/>
          <w:color w:val="000000" w:themeColor="text1"/>
          <w:sz w:val="24"/>
          <w:szCs w:val="24"/>
          <w:lang w:val="fi-FI"/>
        </w:rPr>
        <w:t>kulttuurinen kestävyys ja ekologinen kestä</w:t>
      </w:r>
      <w:r w:rsidR="09999D46" w:rsidRPr="70418230">
        <w:rPr>
          <w:rFonts w:ascii="Calibri Light" w:eastAsia="Calibri Light" w:hAnsi="Calibri Light" w:cs="Calibri Light"/>
          <w:color w:val="000000" w:themeColor="text1"/>
          <w:sz w:val="24"/>
          <w:szCs w:val="24"/>
          <w:lang w:val="fi-FI"/>
        </w:rPr>
        <w:t>v</w:t>
      </w:r>
      <w:r w:rsidR="3037C809" w:rsidRPr="70418230">
        <w:rPr>
          <w:rFonts w:ascii="Calibri Light" w:eastAsia="Calibri Light" w:hAnsi="Calibri Light" w:cs="Calibri Light"/>
          <w:color w:val="000000" w:themeColor="text1"/>
          <w:sz w:val="24"/>
          <w:szCs w:val="24"/>
          <w:lang w:val="fi-FI"/>
        </w:rPr>
        <w:t>yys</w:t>
      </w:r>
      <w:r w:rsidR="29D131A5" w:rsidRPr="70418230">
        <w:rPr>
          <w:rFonts w:ascii="Calibri Light" w:eastAsia="Calibri Light" w:hAnsi="Calibri Light" w:cs="Calibri Light"/>
          <w:color w:val="000000" w:themeColor="text1"/>
          <w:sz w:val="24"/>
          <w:szCs w:val="24"/>
          <w:lang w:val="fi-FI"/>
        </w:rPr>
        <w:t xml:space="preserve">. </w:t>
      </w:r>
      <w:r w:rsidR="793CA452" w:rsidRPr="70418230">
        <w:rPr>
          <w:rFonts w:ascii="Calibri Light" w:eastAsia="Calibri Light" w:hAnsi="Calibri Light" w:cs="Calibri Light"/>
          <w:color w:val="000000" w:themeColor="text1"/>
          <w:sz w:val="24"/>
          <w:szCs w:val="24"/>
          <w:lang w:val="fi-FI"/>
        </w:rPr>
        <w:t xml:space="preserve">Rungon avulla voit </w:t>
      </w:r>
      <w:r w:rsidR="4FF67D0C" w:rsidRPr="70418230">
        <w:rPr>
          <w:rFonts w:ascii="Calibri Light" w:eastAsia="Calibri Light" w:hAnsi="Calibri Light" w:cs="Calibri Light"/>
          <w:color w:val="000000" w:themeColor="text1"/>
          <w:sz w:val="24"/>
          <w:szCs w:val="24"/>
          <w:lang w:val="fi-FI"/>
        </w:rPr>
        <w:t>koota</w:t>
      </w:r>
      <w:r w:rsidR="793CA452" w:rsidRPr="70418230">
        <w:rPr>
          <w:rFonts w:ascii="Calibri Light" w:eastAsia="Calibri Light" w:hAnsi="Calibri Light" w:cs="Calibri Light"/>
          <w:color w:val="000000" w:themeColor="text1"/>
          <w:sz w:val="24"/>
          <w:szCs w:val="24"/>
          <w:lang w:val="fi-FI"/>
        </w:rPr>
        <w:t xml:space="preserve"> </w:t>
      </w:r>
      <w:r w:rsidR="392B9227" w:rsidRPr="70418230">
        <w:rPr>
          <w:rFonts w:ascii="Calibri Light" w:eastAsia="Calibri Light" w:hAnsi="Calibri Light" w:cs="Calibri Light"/>
          <w:color w:val="000000" w:themeColor="text1"/>
          <w:sz w:val="24"/>
          <w:szCs w:val="24"/>
          <w:lang w:val="fi-FI"/>
        </w:rPr>
        <w:t xml:space="preserve">yhteen dokumenttiin kuvauksen </w:t>
      </w:r>
      <w:r w:rsidR="002826F6" w:rsidRPr="70418230">
        <w:rPr>
          <w:rFonts w:ascii="Calibri Light" w:eastAsia="Calibri Light" w:hAnsi="Calibri Light" w:cs="Calibri Light"/>
          <w:color w:val="000000" w:themeColor="text1"/>
          <w:sz w:val="24"/>
          <w:szCs w:val="24"/>
          <w:lang w:val="fi-FI"/>
        </w:rPr>
        <w:t>yrityksenne</w:t>
      </w:r>
      <w:r w:rsidR="392B9227" w:rsidRPr="70418230">
        <w:rPr>
          <w:rFonts w:ascii="Calibri Light" w:eastAsia="Calibri Light" w:hAnsi="Calibri Light" w:cs="Calibri Light"/>
          <w:color w:val="000000" w:themeColor="text1"/>
          <w:sz w:val="24"/>
          <w:szCs w:val="24"/>
          <w:lang w:val="fi-FI"/>
        </w:rPr>
        <w:t xml:space="preserve"> </w:t>
      </w:r>
      <w:r w:rsidR="1FF475B1" w:rsidRPr="70418230">
        <w:rPr>
          <w:rFonts w:ascii="Calibri Light" w:eastAsia="Calibri Light" w:hAnsi="Calibri Light" w:cs="Calibri Light"/>
          <w:color w:val="000000" w:themeColor="text1"/>
          <w:sz w:val="24"/>
          <w:szCs w:val="24"/>
          <w:lang w:val="fi-FI"/>
        </w:rPr>
        <w:t>sitoumuksista,</w:t>
      </w:r>
      <w:r w:rsidR="20A85656" w:rsidRPr="70418230">
        <w:rPr>
          <w:rFonts w:ascii="Calibri Light" w:eastAsia="Calibri Light" w:hAnsi="Calibri Light" w:cs="Calibri Light"/>
          <w:color w:val="000000" w:themeColor="text1"/>
          <w:sz w:val="24"/>
          <w:szCs w:val="24"/>
          <w:lang w:val="fi-FI"/>
        </w:rPr>
        <w:t xml:space="preserve"> jotka yhdessä luovat vastuullisuussuunnitelman</w:t>
      </w:r>
      <w:r w:rsidR="00B4051F" w:rsidRPr="70418230">
        <w:rPr>
          <w:rFonts w:ascii="Calibri Light" w:eastAsia="Calibri Light" w:hAnsi="Calibri Light" w:cs="Calibri Light"/>
          <w:color w:val="000000" w:themeColor="text1"/>
          <w:sz w:val="24"/>
          <w:szCs w:val="24"/>
          <w:lang w:val="fi-FI"/>
        </w:rPr>
        <w:t>ne</w:t>
      </w:r>
      <w:r w:rsidR="20A85656" w:rsidRPr="70418230">
        <w:rPr>
          <w:rFonts w:ascii="Calibri Light" w:eastAsia="Calibri Light" w:hAnsi="Calibri Light" w:cs="Calibri Light"/>
          <w:color w:val="000000" w:themeColor="text1"/>
          <w:sz w:val="24"/>
          <w:szCs w:val="24"/>
          <w:lang w:val="fi-FI"/>
        </w:rPr>
        <w:t xml:space="preserve">. </w:t>
      </w:r>
    </w:p>
    <w:p w14:paraId="288648A4" w14:textId="77777777" w:rsidR="0023492D" w:rsidRDefault="0023492D" w:rsidP="002F393B">
      <w:pPr>
        <w:spacing w:after="0" w:line="240" w:lineRule="auto"/>
        <w:rPr>
          <w:rFonts w:ascii="Calibri Light" w:eastAsia="Calibri Light" w:hAnsi="Calibri Light" w:cs="Calibri Light"/>
          <w:color w:val="000000" w:themeColor="text1"/>
          <w:sz w:val="24"/>
          <w:szCs w:val="24"/>
          <w:lang w:val="fi-FI"/>
        </w:rPr>
      </w:pPr>
    </w:p>
    <w:p w14:paraId="799650DC" w14:textId="365FD335" w:rsidR="6BEFD1FA" w:rsidRDefault="29D131A5" w:rsidP="002F393B">
      <w:pPr>
        <w:spacing w:after="0" w:line="240" w:lineRule="auto"/>
        <w:rPr>
          <w:rFonts w:ascii="Calibri Light" w:eastAsia="Calibri Light" w:hAnsi="Calibri Light" w:cs="Calibri Light"/>
          <w:color w:val="000000" w:themeColor="text1"/>
          <w:sz w:val="24"/>
          <w:szCs w:val="24"/>
          <w:lang w:val="fi-FI"/>
        </w:rPr>
      </w:pPr>
      <w:r w:rsidRPr="56E97E43">
        <w:rPr>
          <w:rFonts w:ascii="Calibri Light" w:eastAsia="Calibri Light" w:hAnsi="Calibri Light" w:cs="Calibri Light"/>
          <w:color w:val="000000" w:themeColor="text1"/>
          <w:sz w:val="24"/>
          <w:szCs w:val="24"/>
          <w:lang w:val="fi-FI"/>
        </w:rPr>
        <w:t>Jokaise</w:t>
      </w:r>
      <w:r w:rsidR="1BD33548" w:rsidRPr="56E97E43">
        <w:rPr>
          <w:rFonts w:ascii="Calibri Light" w:eastAsia="Calibri Light" w:hAnsi="Calibri Light" w:cs="Calibri Light"/>
          <w:color w:val="000000" w:themeColor="text1"/>
          <w:sz w:val="24"/>
          <w:szCs w:val="24"/>
          <w:lang w:val="fi-FI"/>
        </w:rPr>
        <w:t>n aihepiirin alle</w:t>
      </w:r>
      <w:r w:rsidRPr="56E97E43">
        <w:rPr>
          <w:rFonts w:ascii="Calibri Light" w:eastAsia="Calibri Light" w:hAnsi="Calibri Light" w:cs="Calibri Light"/>
          <w:color w:val="000000" w:themeColor="text1"/>
          <w:sz w:val="24"/>
          <w:szCs w:val="24"/>
          <w:lang w:val="fi-FI"/>
        </w:rPr>
        <w:t xml:space="preserve"> </w:t>
      </w:r>
      <w:r w:rsidR="1240703F" w:rsidRPr="56E97E43">
        <w:rPr>
          <w:rFonts w:ascii="Calibri Light" w:eastAsia="Calibri Light" w:hAnsi="Calibri Light" w:cs="Calibri Light"/>
          <w:color w:val="000000" w:themeColor="text1"/>
          <w:sz w:val="24"/>
          <w:szCs w:val="24"/>
          <w:lang w:val="fi-FI"/>
        </w:rPr>
        <w:t>on koottu</w:t>
      </w:r>
      <w:r w:rsidR="7B25A7E0" w:rsidRPr="56E97E43">
        <w:rPr>
          <w:rFonts w:ascii="Calibri Light" w:eastAsia="Calibri Light" w:hAnsi="Calibri Light" w:cs="Calibri Light"/>
          <w:color w:val="000000" w:themeColor="text1"/>
          <w:sz w:val="24"/>
          <w:szCs w:val="24"/>
          <w:lang w:val="fi-FI"/>
        </w:rPr>
        <w:t xml:space="preserve"> </w:t>
      </w:r>
      <w:r w:rsidR="7DDBDD7D" w:rsidRPr="56E97E43">
        <w:rPr>
          <w:rFonts w:ascii="Calibri Light" w:eastAsia="Calibri Light" w:hAnsi="Calibri Light" w:cs="Calibri Light"/>
          <w:color w:val="000000" w:themeColor="text1"/>
          <w:sz w:val="24"/>
          <w:szCs w:val="24"/>
          <w:lang w:val="fi-FI"/>
        </w:rPr>
        <w:t>Green Key</w:t>
      </w:r>
      <w:r w:rsidR="5867F5D1" w:rsidRPr="56E97E43">
        <w:rPr>
          <w:rFonts w:ascii="Calibri Light" w:eastAsia="Calibri Light" w:hAnsi="Calibri Light" w:cs="Calibri Light"/>
          <w:color w:val="000000" w:themeColor="text1"/>
          <w:sz w:val="24"/>
          <w:szCs w:val="24"/>
          <w:lang w:val="fi-FI"/>
        </w:rPr>
        <w:t xml:space="preserve"> </w:t>
      </w:r>
      <w:r w:rsidR="718FBD9E" w:rsidRPr="56E97E43">
        <w:rPr>
          <w:rFonts w:ascii="Calibri Light" w:eastAsia="Calibri Light" w:hAnsi="Calibri Light" w:cs="Calibri Light"/>
          <w:color w:val="000000" w:themeColor="text1"/>
          <w:sz w:val="24"/>
          <w:szCs w:val="24"/>
          <w:lang w:val="fi-FI"/>
        </w:rPr>
        <w:t>-</w:t>
      </w:r>
      <w:r w:rsidR="7DDBDD7D" w:rsidRPr="56E97E43">
        <w:rPr>
          <w:rFonts w:ascii="Calibri Light" w:eastAsia="Calibri Light" w:hAnsi="Calibri Light" w:cs="Calibri Light"/>
          <w:color w:val="000000" w:themeColor="text1"/>
          <w:sz w:val="24"/>
          <w:szCs w:val="24"/>
          <w:lang w:val="fi-FI"/>
        </w:rPr>
        <w:t>kritee</w:t>
      </w:r>
      <w:r w:rsidR="75F350D2" w:rsidRPr="56E97E43">
        <w:rPr>
          <w:rFonts w:ascii="Calibri Light" w:eastAsia="Calibri Light" w:hAnsi="Calibri Light" w:cs="Calibri Light"/>
          <w:color w:val="000000" w:themeColor="text1"/>
          <w:sz w:val="24"/>
          <w:szCs w:val="24"/>
          <w:lang w:val="fi-FI"/>
        </w:rPr>
        <w:t>rit, jo</w:t>
      </w:r>
      <w:r w:rsidR="578BD826" w:rsidRPr="56E97E43">
        <w:rPr>
          <w:rFonts w:ascii="Calibri Light" w:eastAsia="Calibri Light" w:hAnsi="Calibri Light" w:cs="Calibri Light"/>
          <w:color w:val="000000" w:themeColor="text1"/>
          <w:sz w:val="24"/>
          <w:szCs w:val="24"/>
          <w:lang w:val="fi-FI"/>
        </w:rPr>
        <w:t xml:space="preserve">ihin </w:t>
      </w:r>
      <w:r w:rsidR="00B4051F">
        <w:rPr>
          <w:rFonts w:ascii="Calibri Light" w:eastAsia="Calibri Light" w:hAnsi="Calibri Light" w:cs="Calibri Light"/>
          <w:color w:val="000000" w:themeColor="text1"/>
          <w:sz w:val="24"/>
          <w:szCs w:val="24"/>
          <w:lang w:val="fi-FI"/>
        </w:rPr>
        <w:t>yrityksen</w:t>
      </w:r>
      <w:r w:rsidR="578BD826" w:rsidRPr="56E97E43">
        <w:rPr>
          <w:rFonts w:ascii="Calibri Light" w:eastAsia="Calibri Light" w:hAnsi="Calibri Light" w:cs="Calibri Light"/>
          <w:color w:val="000000" w:themeColor="text1"/>
          <w:sz w:val="24"/>
          <w:szCs w:val="24"/>
          <w:lang w:val="fi-FI"/>
        </w:rPr>
        <w:t xml:space="preserve"> tulee sitoutua, ja joi</w:t>
      </w:r>
      <w:r w:rsidR="75F350D2" w:rsidRPr="56E97E43">
        <w:rPr>
          <w:rFonts w:ascii="Calibri Light" w:eastAsia="Calibri Light" w:hAnsi="Calibri Light" w:cs="Calibri Light"/>
          <w:color w:val="000000" w:themeColor="text1"/>
          <w:sz w:val="24"/>
          <w:szCs w:val="24"/>
          <w:lang w:val="fi-FI"/>
        </w:rPr>
        <w:t xml:space="preserve">den </w:t>
      </w:r>
      <w:r w:rsidR="2FA315D3" w:rsidRPr="56E97E43">
        <w:rPr>
          <w:rFonts w:ascii="Calibri Light" w:eastAsia="Calibri Light" w:hAnsi="Calibri Light" w:cs="Calibri Light"/>
          <w:color w:val="000000" w:themeColor="text1"/>
          <w:sz w:val="24"/>
          <w:szCs w:val="24"/>
          <w:lang w:val="fi-FI"/>
        </w:rPr>
        <w:t>toimintaperiaatte</w:t>
      </w:r>
      <w:r w:rsidR="21788418" w:rsidRPr="56E97E43">
        <w:rPr>
          <w:rFonts w:ascii="Calibri Light" w:eastAsia="Calibri Light" w:hAnsi="Calibri Light" w:cs="Calibri Light"/>
          <w:color w:val="000000" w:themeColor="text1"/>
          <w:sz w:val="24"/>
          <w:szCs w:val="24"/>
          <w:lang w:val="fi-FI"/>
        </w:rPr>
        <w:t>ista</w:t>
      </w:r>
      <w:r w:rsidR="7E5D366D" w:rsidRPr="56E97E43">
        <w:rPr>
          <w:rFonts w:ascii="Calibri Light" w:eastAsia="Calibri Light" w:hAnsi="Calibri Light" w:cs="Calibri Light"/>
          <w:color w:val="000000" w:themeColor="text1"/>
          <w:sz w:val="24"/>
          <w:szCs w:val="24"/>
          <w:lang w:val="fi-FI"/>
        </w:rPr>
        <w:t xml:space="preserve"> </w:t>
      </w:r>
      <w:r w:rsidR="1EA609BF" w:rsidRPr="56E97E43">
        <w:rPr>
          <w:rFonts w:ascii="Calibri Light" w:eastAsia="Calibri Light" w:hAnsi="Calibri Light" w:cs="Calibri Light"/>
          <w:color w:val="000000" w:themeColor="text1"/>
          <w:sz w:val="24"/>
          <w:szCs w:val="24"/>
          <w:lang w:val="fi-FI"/>
        </w:rPr>
        <w:t>sekä</w:t>
      </w:r>
      <w:r w:rsidR="48E1BF91" w:rsidRPr="56E97E43">
        <w:rPr>
          <w:rFonts w:ascii="Calibri Light" w:eastAsia="Calibri Light" w:hAnsi="Calibri Light" w:cs="Calibri Light"/>
          <w:color w:val="000000" w:themeColor="text1"/>
          <w:sz w:val="24"/>
          <w:szCs w:val="24"/>
          <w:lang w:val="fi-FI"/>
        </w:rPr>
        <w:t xml:space="preserve"> käytännö</w:t>
      </w:r>
      <w:r w:rsidR="7CA31B62" w:rsidRPr="56E97E43">
        <w:rPr>
          <w:rFonts w:ascii="Calibri Light" w:eastAsia="Calibri Light" w:hAnsi="Calibri Light" w:cs="Calibri Light"/>
          <w:color w:val="000000" w:themeColor="text1"/>
          <w:sz w:val="24"/>
          <w:szCs w:val="24"/>
          <w:lang w:val="fi-FI"/>
        </w:rPr>
        <w:t>n toimintamalleista</w:t>
      </w:r>
      <w:r w:rsidR="48E1BF91" w:rsidRPr="56E97E43">
        <w:rPr>
          <w:rFonts w:ascii="Calibri Light" w:eastAsia="Calibri Light" w:hAnsi="Calibri Light" w:cs="Calibri Light"/>
          <w:color w:val="000000" w:themeColor="text1"/>
          <w:sz w:val="24"/>
          <w:szCs w:val="24"/>
          <w:lang w:val="fi-FI"/>
        </w:rPr>
        <w:t xml:space="preserve"> </w:t>
      </w:r>
      <w:r w:rsidR="4E2F1FD3" w:rsidRPr="56E97E43">
        <w:rPr>
          <w:rFonts w:ascii="Calibri Light" w:eastAsia="Calibri Light" w:hAnsi="Calibri Light" w:cs="Calibri Light"/>
          <w:color w:val="000000" w:themeColor="text1"/>
          <w:sz w:val="24"/>
          <w:szCs w:val="24"/>
          <w:lang w:val="fi-FI"/>
        </w:rPr>
        <w:t xml:space="preserve">kohteen tulee sisäisesti </w:t>
      </w:r>
      <w:r w:rsidR="1B5F6942" w:rsidRPr="56E97E43">
        <w:rPr>
          <w:rFonts w:ascii="Calibri Light" w:eastAsia="Calibri Light" w:hAnsi="Calibri Light" w:cs="Calibri Light"/>
          <w:color w:val="000000" w:themeColor="text1"/>
          <w:sz w:val="24"/>
          <w:szCs w:val="24"/>
          <w:lang w:val="fi-FI"/>
        </w:rPr>
        <w:t xml:space="preserve">myös </w:t>
      </w:r>
      <w:r w:rsidR="4E2F1FD3" w:rsidRPr="56E97E43">
        <w:rPr>
          <w:rFonts w:ascii="Calibri Light" w:eastAsia="Calibri Light" w:hAnsi="Calibri Light" w:cs="Calibri Light"/>
          <w:color w:val="000000" w:themeColor="text1"/>
          <w:sz w:val="24"/>
          <w:szCs w:val="24"/>
          <w:lang w:val="fi-FI"/>
        </w:rPr>
        <w:t>päättää.</w:t>
      </w:r>
      <w:r w:rsidR="79C0D674" w:rsidRPr="56E97E43">
        <w:rPr>
          <w:rFonts w:ascii="Calibri Light" w:eastAsia="Calibri Light" w:hAnsi="Calibri Light" w:cs="Calibri Light"/>
          <w:color w:val="000000" w:themeColor="text1"/>
          <w:sz w:val="24"/>
          <w:szCs w:val="24"/>
          <w:lang w:val="fi-FI"/>
        </w:rPr>
        <w:t xml:space="preserve"> </w:t>
      </w:r>
      <w:r w:rsidR="00F7A3BE" w:rsidRPr="56E97E43">
        <w:rPr>
          <w:rFonts w:ascii="Calibri Light" w:eastAsia="Calibri Light" w:hAnsi="Calibri Light" w:cs="Calibri Light"/>
          <w:color w:val="000000" w:themeColor="text1"/>
          <w:sz w:val="24"/>
          <w:szCs w:val="24"/>
          <w:lang w:val="fi-FI"/>
        </w:rPr>
        <w:t xml:space="preserve"> </w:t>
      </w:r>
    </w:p>
    <w:p w14:paraId="5897D97E" w14:textId="6F65B965" w:rsidR="4E2F1FD3" w:rsidRDefault="0A8A68C7" w:rsidP="002F393B">
      <w:pPr>
        <w:spacing w:after="0" w:line="240" w:lineRule="auto"/>
        <w:rPr>
          <w:rFonts w:ascii="Calibri Light" w:eastAsia="Calibri Light" w:hAnsi="Calibri Light" w:cs="Calibri Light"/>
          <w:color w:val="000000" w:themeColor="text1"/>
          <w:sz w:val="24"/>
          <w:szCs w:val="24"/>
          <w:lang w:val="fi-FI"/>
        </w:rPr>
      </w:pPr>
      <w:r w:rsidRPr="56E97E43">
        <w:rPr>
          <w:rFonts w:ascii="Calibri Light" w:eastAsia="Calibri Light" w:hAnsi="Calibri Light" w:cs="Calibri Light"/>
          <w:color w:val="000000" w:themeColor="text1"/>
          <w:sz w:val="24"/>
          <w:szCs w:val="24"/>
          <w:lang w:val="fi-FI"/>
        </w:rPr>
        <w:t>V</w:t>
      </w:r>
      <w:r w:rsidR="2AB3C40C" w:rsidRPr="56E97E43">
        <w:rPr>
          <w:rFonts w:ascii="Calibri Light" w:eastAsia="Calibri Light" w:hAnsi="Calibri Light" w:cs="Calibri Light"/>
          <w:color w:val="000000" w:themeColor="text1"/>
          <w:sz w:val="24"/>
          <w:szCs w:val="24"/>
          <w:lang w:val="fi-FI"/>
        </w:rPr>
        <w:t>astuullisuussuunnitelman periaatteista suositellaan kerrottavan yrityksen verkkosivuilla.</w:t>
      </w:r>
      <w:r w:rsidR="167BE778" w:rsidRPr="56E97E43">
        <w:rPr>
          <w:rFonts w:ascii="Calibri Light" w:eastAsia="Calibri Light" w:hAnsi="Calibri Light" w:cs="Calibri Light"/>
          <w:color w:val="000000" w:themeColor="text1"/>
          <w:sz w:val="24"/>
          <w:szCs w:val="24"/>
          <w:lang w:val="fi-FI"/>
        </w:rPr>
        <w:t xml:space="preserve"> S</w:t>
      </w:r>
      <w:r w:rsidR="57C339AA" w:rsidRPr="56E97E43">
        <w:rPr>
          <w:rFonts w:ascii="Calibri Light" w:eastAsia="Calibri Light" w:hAnsi="Calibri Light" w:cs="Calibri Light"/>
          <w:color w:val="000000" w:themeColor="text1"/>
          <w:sz w:val="24"/>
          <w:szCs w:val="24"/>
          <w:lang w:val="fi-FI"/>
        </w:rPr>
        <w:t>uunnitelman</w:t>
      </w:r>
      <w:r w:rsidR="167BE778" w:rsidRPr="56E97E43">
        <w:rPr>
          <w:rFonts w:ascii="Calibri Light" w:eastAsia="Calibri Light" w:hAnsi="Calibri Light" w:cs="Calibri Light"/>
          <w:color w:val="000000" w:themeColor="text1"/>
          <w:sz w:val="24"/>
          <w:szCs w:val="24"/>
          <w:lang w:val="fi-FI"/>
        </w:rPr>
        <w:t xml:space="preserve"> voi</w:t>
      </w:r>
      <w:r w:rsidR="77B737D0" w:rsidRPr="56E97E43">
        <w:rPr>
          <w:rFonts w:ascii="Calibri Light" w:eastAsia="Calibri Light" w:hAnsi="Calibri Light" w:cs="Calibri Light"/>
          <w:color w:val="000000" w:themeColor="text1"/>
          <w:sz w:val="24"/>
          <w:szCs w:val="24"/>
          <w:lang w:val="fi-FI"/>
        </w:rPr>
        <w:t>kin</w:t>
      </w:r>
      <w:r w:rsidR="167BE778" w:rsidRPr="56E97E43">
        <w:rPr>
          <w:rFonts w:ascii="Calibri Light" w:eastAsia="Calibri Light" w:hAnsi="Calibri Light" w:cs="Calibri Light"/>
          <w:color w:val="000000" w:themeColor="text1"/>
          <w:sz w:val="24"/>
          <w:szCs w:val="24"/>
          <w:lang w:val="fi-FI"/>
        </w:rPr>
        <w:t xml:space="preserve"> muotoilla sellaiseen muotoon, </w:t>
      </w:r>
      <w:r w:rsidR="36AEB6CD" w:rsidRPr="56E97E43">
        <w:rPr>
          <w:rFonts w:ascii="Calibri Light" w:eastAsia="Calibri Light" w:hAnsi="Calibri Light" w:cs="Calibri Light"/>
          <w:color w:val="000000" w:themeColor="text1"/>
          <w:sz w:val="24"/>
          <w:szCs w:val="24"/>
          <w:lang w:val="fi-FI"/>
        </w:rPr>
        <w:t>että s</w:t>
      </w:r>
      <w:r w:rsidR="00247EEE" w:rsidRPr="56E97E43">
        <w:rPr>
          <w:rFonts w:ascii="Calibri Light" w:eastAsia="Calibri Light" w:hAnsi="Calibri Light" w:cs="Calibri Light"/>
          <w:color w:val="000000" w:themeColor="text1"/>
          <w:sz w:val="24"/>
          <w:szCs w:val="24"/>
          <w:lang w:val="fi-FI"/>
        </w:rPr>
        <w:t>itä</w:t>
      </w:r>
      <w:r w:rsidR="36AEB6CD" w:rsidRPr="56E97E43">
        <w:rPr>
          <w:rFonts w:ascii="Calibri Light" w:eastAsia="Calibri Light" w:hAnsi="Calibri Light" w:cs="Calibri Light"/>
          <w:color w:val="000000" w:themeColor="text1"/>
          <w:sz w:val="24"/>
          <w:szCs w:val="24"/>
          <w:lang w:val="fi-FI"/>
        </w:rPr>
        <w:t xml:space="preserve"> voi sellaisenaan hyödyntää viestinnällisiin tarkoituksiin.</w:t>
      </w:r>
      <w:r w:rsidR="2ACACE60" w:rsidRPr="56E97E43">
        <w:rPr>
          <w:rFonts w:ascii="Calibri Light" w:eastAsia="Calibri Light" w:hAnsi="Calibri Light" w:cs="Calibri Light"/>
          <w:color w:val="000000" w:themeColor="text1"/>
          <w:sz w:val="24"/>
          <w:szCs w:val="24"/>
          <w:lang w:val="fi-FI"/>
        </w:rPr>
        <w:t xml:space="preserve"> Vastuullisuussuunnitelman allekirjoittaa yrityksen toimitusjohtaja.</w:t>
      </w:r>
    </w:p>
    <w:p w14:paraId="2E91A88D" w14:textId="77777777" w:rsidR="0023492D" w:rsidRPr="00CB1BCC" w:rsidRDefault="0023492D" w:rsidP="002F393B">
      <w:pPr>
        <w:spacing w:after="0" w:line="240" w:lineRule="auto"/>
        <w:rPr>
          <w:rFonts w:ascii="Calibri Light" w:eastAsia="Calibri Light" w:hAnsi="Calibri Light" w:cs="Calibri Light"/>
          <w:color w:val="000000" w:themeColor="text1"/>
          <w:sz w:val="24"/>
          <w:szCs w:val="24"/>
          <w:lang w:val="fi-FI"/>
        </w:rPr>
      </w:pPr>
    </w:p>
    <w:p w14:paraId="63218332" w14:textId="7980892C" w:rsidR="13B1F3CC" w:rsidRDefault="6FCFA806" w:rsidP="002F393B">
      <w:pPr>
        <w:spacing w:after="0" w:line="240" w:lineRule="auto"/>
        <w:rPr>
          <w:rFonts w:ascii="Calibri Light" w:eastAsia="Calibri Light" w:hAnsi="Calibri Light" w:cs="Calibri Light"/>
          <w:color w:val="000000" w:themeColor="text1"/>
          <w:sz w:val="24"/>
          <w:szCs w:val="24"/>
          <w:lang w:val="fi-FI"/>
        </w:rPr>
      </w:pPr>
      <w:r w:rsidRPr="79E5428A">
        <w:rPr>
          <w:rFonts w:ascii="Calibri Light" w:eastAsia="Calibri Light" w:hAnsi="Calibri Light" w:cs="Calibri Light"/>
          <w:color w:val="000000" w:themeColor="text1"/>
          <w:sz w:val="24"/>
          <w:szCs w:val="24"/>
          <w:lang w:val="fi-FI"/>
        </w:rPr>
        <w:t>Kunkin sitoumuksen kohdalle on merk</w:t>
      </w:r>
      <w:r w:rsidR="71FA3FCF" w:rsidRPr="79E5428A">
        <w:rPr>
          <w:rFonts w:ascii="Calibri Light" w:eastAsia="Calibri Light" w:hAnsi="Calibri Light" w:cs="Calibri Light"/>
          <w:color w:val="000000" w:themeColor="text1"/>
          <w:sz w:val="24"/>
          <w:szCs w:val="24"/>
          <w:lang w:val="fi-FI"/>
        </w:rPr>
        <w:t>itty,</w:t>
      </w:r>
      <w:r w:rsidRPr="79E5428A">
        <w:rPr>
          <w:rFonts w:ascii="Calibri Light" w:eastAsia="Calibri Light" w:hAnsi="Calibri Light" w:cs="Calibri Light"/>
          <w:color w:val="000000" w:themeColor="text1"/>
          <w:sz w:val="24"/>
          <w:szCs w:val="24"/>
          <w:lang w:val="fi-FI"/>
        </w:rPr>
        <w:t xml:space="preserve"> m</w:t>
      </w:r>
      <w:r w:rsidR="371034FF" w:rsidRPr="79E5428A">
        <w:rPr>
          <w:rFonts w:ascii="Calibri Light" w:eastAsia="Calibri Light" w:hAnsi="Calibri Light" w:cs="Calibri Light"/>
          <w:color w:val="000000" w:themeColor="text1"/>
          <w:sz w:val="24"/>
          <w:szCs w:val="24"/>
          <w:lang w:val="fi-FI"/>
        </w:rPr>
        <w:t xml:space="preserve">ihin </w:t>
      </w:r>
      <w:r w:rsidRPr="79E5428A">
        <w:rPr>
          <w:rFonts w:ascii="Calibri Light" w:eastAsia="Calibri Light" w:hAnsi="Calibri Light" w:cs="Calibri Light"/>
          <w:color w:val="000000" w:themeColor="text1"/>
          <w:sz w:val="24"/>
          <w:szCs w:val="24"/>
          <w:lang w:val="fi-FI"/>
        </w:rPr>
        <w:t>kriteeri</w:t>
      </w:r>
      <w:r w:rsidR="33ACDB58" w:rsidRPr="79E5428A">
        <w:rPr>
          <w:rFonts w:ascii="Calibri Light" w:eastAsia="Calibri Light" w:hAnsi="Calibri Light" w:cs="Calibri Light"/>
          <w:color w:val="000000" w:themeColor="text1"/>
          <w:sz w:val="24"/>
          <w:szCs w:val="24"/>
          <w:lang w:val="fi-FI"/>
        </w:rPr>
        <w:t>in se viittaa</w:t>
      </w:r>
      <w:r w:rsidRPr="79E5428A">
        <w:rPr>
          <w:rFonts w:ascii="Calibri Light" w:eastAsia="Calibri Light" w:hAnsi="Calibri Light" w:cs="Calibri Light"/>
          <w:color w:val="000000" w:themeColor="text1"/>
          <w:sz w:val="24"/>
          <w:szCs w:val="24"/>
          <w:lang w:val="fi-FI"/>
        </w:rPr>
        <w:t xml:space="preserve">. </w:t>
      </w:r>
      <w:r w:rsidR="00653A63" w:rsidRPr="79E5428A">
        <w:rPr>
          <w:rFonts w:ascii="Calibri Light" w:eastAsia="Calibri Light" w:hAnsi="Calibri Light" w:cs="Calibri Light"/>
          <w:color w:val="000000" w:themeColor="text1"/>
          <w:sz w:val="24"/>
          <w:szCs w:val="24"/>
          <w:lang w:val="fi-FI"/>
        </w:rPr>
        <w:t xml:space="preserve">Yrityksen kategoriasta </w:t>
      </w:r>
      <w:r w:rsidR="3F95CC41" w:rsidRPr="79E5428A">
        <w:rPr>
          <w:rFonts w:ascii="Calibri Light" w:eastAsia="Calibri Light" w:hAnsi="Calibri Light" w:cs="Calibri Light"/>
          <w:color w:val="000000" w:themeColor="text1"/>
          <w:sz w:val="24"/>
          <w:szCs w:val="24"/>
          <w:lang w:val="fi-FI"/>
        </w:rPr>
        <w:t xml:space="preserve">riippuen kriteeri voi olla pakollinen tai vapaaehtoinen pistekriteeri. </w:t>
      </w:r>
      <w:r w:rsidR="00653A63" w:rsidRPr="79E5428A">
        <w:rPr>
          <w:rFonts w:ascii="Calibri Light" w:eastAsia="Calibri Light" w:hAnsi="Calibri Light" w:cs="Calibri Light"/>
          <w:b/>
          <w:bCs/>
          <w:color w:val="000000" w:themeColor="text1"/>
          <w:sz w:val="24"/>
          <w:szCs w:val="24"/>
          <w:lang w:val="fi-FI"/>
        </w:rPr>
        <w:t>Vähintään lihavoi</w:t>
      </w:r>
      <w:r w:rsidR="5C5DFB95" w:rsidRPr="79E5428A">
        <w:rPr>
          <w:rFonts w:ascii="Calibri Light" w:eastAsia="Calibri Light" w:hAnsi="Calibri Light" w:cs="Calibri Light"/>
          <w:b/>
          <w:bCs/>
          <w:color w:val="000000" w:themeColor="text1"/>
          <w:sz w:val="24"/>
          <w:szCs w:val="24"/>
          <w:lang w:val="fi-FI"/>
        </w:rPr>
        <w:t>nnil</w:t>
      </w:r>
      <w:r w:rsidR="00653A63" w:rsidRPr="79E5428A">
        <w:rPr>
          <w:rFonts w:ascii="Calibri Light" w:eastAsia="Calibri Light" w:hAnsi="Calibri Light" w:cs="Calibri Light"/>
          <w:b/>
          <w:bCs/>
          <w:color w:val="000000" w:themeColor="text1"/>
          <w:sz w:val="24"/>
          <w:szCs w:val="24"/>
          <w:lang w:val="fi-FI"/>
        </w:rPr>
        <w:t>la merk</w:t>
      </w:r>
      <w:r w:rsidR="04C7E237" w:rsidRPr="79E5428A">
        <w:rPr>
          <w:rFonts w:ascii="Calibri Light" w:eastAsia="Calibri Light" w:hAnsi="Calibri Light" w:cs="Calibri Light"/>
          <w:b/>
          <w:bCs/>
          <w:color w:val="000000" w:themeColor="text1"/>
          <w:sz w:val="24"/>
          <w:szCs w:val="24"/>
          <w:lang w:val="fi-FI"/>
        </w:rPr>
        <w:t>i</w:t>
      </w:r>
      <w:r w:rsidR="00653A63" w:rsidRPr="79E5428A">
        <w:rPr>
          <w:rFonts w:ascii="Calibri Light" w:eastAsia="Calibri Light" w:hAnsi="Calibri Light" w:cs="Calibri Light"/>
          <w:b/>
          <w:bCs/>
          <w:color w:val="000000" w:themeColor="text1"/>
          <w:sz w:val="24"/>
          <w:szCs w:val="24"/>
          <w:lang w:val="fi-FI"/>
        </w:rPr>
        <w:t>t</w:t>
      </w:r>
      <w:r w:rsidR="38D2CE39" w:rsidRPr="79E5428A">
        <w:rPr>
          <w:rFonts w:ascii="Calibri Light" w:eastAsia="Calibri Light" w:hAnsi="Calibri Light" w:cs="Calibri Light"/>
          <w:b/>
          <w:bCs/>
          <w:color w:val="000000" w:themeColor="text1"/>
          <w:sz w:val="24"/>
          <w:szCs w:val="24"/>
          <w:lang w:val="fi-FI"/>
        </w:rPr>
        <w:t>y</w:t>
      </w:r>
      <w:r w:rsidR="00653A63" w:rsidRPr="79E5428A">
        <w:rPr>
          <w:rFonts w:ascii="Calibri Light" w:eastAsia="Calibri Light" w:hAnsi="Calibri Light" w:cs="Calibri Light"/>
          <w:b/>
          <w:bCs/>
          <w:color w:val="000000" w:themeColor="text1"/>
          <w:sz w:val="24"/>
          <w:szCs w:val="24"/>
          <w:lang w:val="fi-FI"/>
        </w:rPr>
        <w:t xml:space="preserve">t </w:t>
      </w:r>
      <w:r w:rsidR="02CDB345" w:rsidRPr="79E5428A">
        <w:rPr>
          <w:rFonts w:ascii="Calibri Light" w:eastAsia="Calibri Light" w:hAnsi="Calibri Light" w:cs="Calibri Light"/>
          <w:b/>
          <w:bCs/>
          <w:color w:val="000000" w:themeColor="text1"/>
          <w:sz w:val="24"/>
          <w:szCs w:val="24"/>
          <w:lang w:val="fi-FI"/>
        </w:rPr>
        <w:t xml:space="preserve">osat </w:t>
      </w:r>
      <w:r w:rsidR="00653A63" w:rsidRPr="79E5428A">
        <w:rPr>
          <w:rFonts w:ascii="Calibri Light" w:eastAsia="Calibri Light" w:hAnsi="Calibri Light" w:cs="Calibri Light"/>
          <w:b/>
          <w:bCs/>
          <w:color w:val="000000" w:themeColor="text1"/>
          <w:sz w:val="24"/>
          <w:szCs w:val="24"/>
          <w:lang w:val="fi-FI"/>
        </w:rPr>
        <w:t>tulee sisällyttää suunnitelmaan</w:t>
      </w:r>
      <w:r w:rsidR="00653A63" w:rsidRPr="79E5428A">
        <w:rPr>
          <w:rFonts w:ascii="Calibri Light" w:eastAsia="Calibri Light" w:hAnsi="Calibri Light" w:cs="Calibri Light"/>
          <w:color w:val="000000" w:themeColor="text1"/>
          <w:sz w:val="24"/>
          <w:szCs w:val="24"/>
          <w:lang w:val="fi-FI"/>
        </w:rPr>
        <w:t xml:space="preserve">. </w:t>
      </w:r>
      <w:r w:rsidRPr="00AB7F45">
        <w:rPr>
          <w:lang w:val="fi-FI"/>
        </w:rPr>
        <w:br/>
      </w:r>
      <w:r w:rsidRPr="00AB7F45">
        <w:rPr>
          <w:lang w:val="fi-FI"/>
        </w:rPr>
        <w:br/>
      </w:r>
      <w:r w:rsidR="6E66B432" w:rsidRPr="79E5428A">
        <w:rPr>
          <w:rFonts w:ascii="Calibri Light" w:eastAsia="Calibri Light" w:hAnsi="Calibri Light" w:cs="Calibri Light"/>
          <w:color w:val="000000" w:themeColor="text1"/>
          <w:sz w:val="24"/>
          <w:szCs w:val="24"/>
          <w:lang w:val="fi-FI"/>
        </w:rPr>
        <w:t xml:space="preserve">I = Pakollinen kriteeri </w:t>
      </w:r>
      <w:r w:rsidRPr="00AB7F45">
        <w:rPr>
          <w:lang w:val="fi-FI"/>
        </w:rPr>
        <w:br/>
      </w:r>
      <w:r w:rsidR="6E66B432" w:rsidRPr="79E5428A">
        <w:rPr>
          <w:rFonts w:ascii="Calibri Light" w:eastAsia="Calibri Light" w:hAnsi="Calibri Light" w:cs="Calibri Light"/>
          <w:color w:val="000000" w:themeColor="text1"/>
          <w:sz w:val="24"/>
          <w:szCs w:val="24"/>
          <w:lang w:val="fi-FI"/>
        </w:rPr>
        <w:t>G = Pistekriteeri</w:t>
      </w:r>
    </w:p>
    <w:p w14:paraId="19FB8E9A" w14:textId="322FF787" w:rsidR="6BEFD1FA" w:rsidRDefault="6BEFD1FA" w:rsidP="002F393B">
      <w:pPr>
        <w:spacing w:after="0" w:line="240" w:lineRule="auto"/>
        <w:rPr>
          <w:rFonts w:asciiTheme="majorHAnsi" w:hAnsiTheme="majorHAnsi" w:cstheme="majorBidi"/>
          <w:sz w:val="24"/>
          <w:szCs w:val="24"/>
          <w:lang w:val="fi-FI" w:eastAsia="en-GB"/>
        </w:rPr>
      </w:pPr>
    </w:p>
    <w:p w14:paraId="76EAFB76" w14:textId="77777777" w:rsidR="00345C37" w:rsidRDefault="00345C37" w:rsidP="002F393B">
      <w:pPr>
        <w:spacing w:after="0" w:line="240" w:lineRule="auto"/>
        <w:rPr>
          <w:rFonts w:eastAsiaTheme="majorEastAsia" w:cs="Times New Roman (Headings CS)"/>
          <w:color w:val="00B050"/>
          <w:sz w:val="34"/>
          <w:szCs w:val="34"/>
          <w:lang w:val="fi-FI" w:eastAsia="en-GB"/>
        </w:rPr>
      </w:pPr>
      <w:r>
        <w:rPr>
          <w:rFonts w:eastAsiaTheme="majorEastAsia" w:cs="Times New Roman (Headings CS)"/>
          <w:color w:val="00B050"/>
          <w:sz w:val="34"/>
          <w:szCs w:val="34"/>
          <w:lang w:val="fi-FI" w:eastAsia="en-GB"/>
        </w:rPr>
        <w:br w:type="page"/>
      </w:r>
    </w:p>
    <w:p w14:paraId="4FA2ED96" w14:textId="5CB6CC62" w:rsidR="00B73645" w:rsidRPr="000B57FB" w:rsidRDefault="00B73645" w:rsidP="299D37BA">
      <w:pPr>
        <w:spacing w:after="0" w:line="240" w:lineRule="auto"/>
        <w:rPr>
          <w:rFonts w:eastAsiaTheme="majorEastAsia" w:cs="Times New Roman (Headings CS)"/>
          <w:color w:val="00B050"/>
          <w:sz w:val="34"/>
          <w:szCs w:val="34"/>
          <w:lang w:val="fi-FI" w:eastAsia="en-GB"/>
        </w:rPr>
      </w:pPr>
      <w:r w:rsidRPr="299D37BA">
        <w:rPr>
          <w:rFonts w:eastAsiaTheme="majorEastAsia" w:cs="Times New Roman (Headings CS)"/>
          <w:color w:val="00B050"/>
          <w:sz w:val="34"/>
          <w:szCs w:val="34"/>
          <w:lang w:val="fi-FI" w:eastAsia="en-GB"/>
        </w:rPr>
        <w:lastRenderedPageBreak/>
        <w:t>Green Key vastuullisuussuunnitelma</w:t>
      </w:r>
      <w:r w:rsidR="421043C3" w:rsidRPr="299D37BA">
        <w:rPr>
          <w:rFonts w:eastAsiaTheme="majorEastAsia" w:cs="Times New Roman (Headings CS)"/>
          <w:color w:val="00B050"/>
          <w:sz w:val="34"/>
          <w:szCs w:val="34"/>
          <w:lang w:val="fi-FI" w:eastAsia="en-GB"/>
        </w:rPr>
        <w:t xml:space="preserve"> </w:t>
      </w:r>
    </w:p>
    <w:p w14:paraId="5131EC32" w14:textId="77777777" w:rsidR="00500171" w:rsidRDefault="00500171" w:rsidP="002F393B">
      <w:pPr>
        <w:spacing w:after="0" w:line="240" w:lineRule="auto"/>
        <w:rPr>
          <w:rFonts w:asciiTheme="majorHAnsi" w:hAnsiTheme="majorHAnsi" w:cstheme="majorBidi"/>
          <w:sz w:val="24"/>
          <w:szCs w:val="24"/>
          <w:lang w:val="fi-FI" w:eastAsia="en-GB"/>
        </w:rPr>
      </w:pPr>
    </w:p>
    <w:p w14:paraId="38816414" w14:textId="7D9ED3D7" w:rsidR="00B73645" w:rsidRPr="00393D5D" w:rsidRDefault="00B73645" w:rsidP="002F393B">
      <w:pPr>
        <w:spacing w:after="0" w:line="240" w:lineRule="auto"/>
        <w:rPr>
          <w:rFonts w:asciiTheme="majorHAnsi" w:hAnsiTheme="majorHAnsi" w:cstheme="majorBidi"/>
          <w:sz w:val="24"/>
          <w:szCs w:val="24"/>
          <w:lang w:val="fi-FI" w:eastAsia="en-GB"/>
        </w:rPr>
      </w:pPr>
      <w:r w:rsidRPr="56E97E43">
        <w:rPr>
          <w:rFonts w:asciiTheme="majorHAnsi" w:hAnsiTheme="majorHAnsi" w:cstheme="majorBidi"/>
          <w:sz w:val="24"/>
          <w:szCs w:val="24"/>
          <w:lang w:val="fi-FI" w:eastAsia="en-GB"/>
        </w:rPr>
        <w:t>Yrityksen nimi</w:t>
      </w:r>
    </w:p>
    <w:p w14:paraId="56E9277C" w14:textId="77777777" w:rsidR="00B73645" w:rsidRPr="00393D5D" w:rsidRDefault="00B73645" w:rsidP="002F393B">
      <w:pPr>
        <w:spacing w:after="0" w:line="240" w:lineRule="auto"/>
        <w:rPr>
          <w:rFonts w:asciiTheme="majorHAnsi" w:hAnsiTheme="majorHAnsi" w:cstheme="majorBidi"/>
          <w:sz w:val="24"/>
          <w:szCs w:val="24"/>
          <w:lang w:val="fi-FI" w:eastAsia="en-GB"/>
        </w:rPr>
      </w:pPr>
      <w:r w:rsidRPr="56E97E43">
        <w:rPr>
          <w:rFonts w:asciiTheme="majorHAnsi" w:hAnsiTheme="majorHAnsi" w:cstheme="majorBidi"/>
          <w:sz w:val="24"/>
          <w:szCs w:val="24"/>
          <w:lang w:val="fi-FI" w:eastAsia="en-GB"/>
        </w:rPr>
        <w:t>Päivämäärä</w:t>
      </w:r>
    </w:p>
    <w:p w14:paraId="499CA02E" w14:textId="77777777" w:rsidR="00B73645" w:rsidRPr="00393D5D" w:rsidRDefault="00B73645" w:rsidP="002F393B">
      <w:pPr>
        <w:spacing w:after="0" w:line="240" w:lineRule="auto"/>
        <w:rPr>
          <w:rFonts w:asciiTheme="majorHAnsi" w:hAnsiTheme="majorHAnsi" w:cstheme="majorBidi"/>
          <w:sz w:val="24"/>
          <w:szCs w:val="24"/>
          <w:lang w:val="fi-FI" w:eastAsia="en-GB"/>
        </w:rPr>
      </w:pPr>
      <w:r w:rsidRPr="56E97E43">
        <w:rPr>
          <w:rFonts w:asciiTheme="majorHAnsi" w:hAnsiTheme="majorHAnsi" w:cstheme="majorBidi"/>
          <w:sz w:val="24"/>
          <w:szCs w:val="24"/>
          <w:lang w:val="fi-FI" w:eastAsia="en-GB"/>
        </w:rPr>
        <w:t>Vastuuhenkilö</w:t>
      </w:r>
    </w:p>
    <w:p w14:paraId="3BDD7437" w14:textId="77777777" w:rsidR="00776691" w:rsidRDefault="00776691" w:rsidP="002F393B">
      <w:pPr>
        <w:pStyle w:val="Otsikko3"/>
        <w:spacing w:before="0"/>
        <w:rPr>
          <w:rFonts w:asciiTheme="minorHAnsi" w:hAnsiTheme="minorHAnsi"/>
          <w:color w:val="00B050"/>
          <w:spacing w:val="24"/>
        </w:rPr>
      </w:pPr>
    </w:p>
    <w:p w14:paraId="5E34A259" w14:textId="189233E4" w:rsidR="01A985AA" w:rsidRPr="008D3F32" w:rsidRDefault="01A985AA" w:rsidP="002F393B">
      <w:pPr>
        <w:pStyle w:val="Otsikko3"/>
        <w:spacing w:before="0"/>
        <w:rPr>
          <w:rFonts w:asciiTheme="minorHAnsi" w:hAnsiTheme="minorHAnsi"/>
          <w:color w:val="00B050"/>
          <w:spacing w:val="24"/>
        </w:rPr>
      </w:pPr>
      <w:r w:rsidRPr="750F834D">
        <w:rPr>
          <w:rFonts w:asciiTheme="minorHAnsi" w:hAnsiTheme="minorHAnsi"/>
          <w:color w:val="00B050"/>
          <w:spacing w:val="24"/>
        </w:rPr>
        <w:t>Taloudellinen kestävyys</w:t>
      </w:r>
      <w:r w:rsidR="5FCE716E" w:rsidRPr="750F834D">
        <w:rPr>
          <w:rFonts w:asciiTheme="minorHAnsi" w:hAnsiTheme="minorHAnsi"/>
          <w:color w:val="00B050"/>
          <w:spacing w:val="24"/>
        </w:rPr>
        <w:t xml:space="preserve"> ja yhteiskuntavastuu</w:t>
      </w:r>
    </w:p>
    <w:p w14:paraId="0288E005" w14:textId="4C3BAFA7" w:rsidR="750F834D" w:rsidRPr="004A63B1" w:rsidRDefault="750F834D" w:rsidP="002F393B">
      <w:pPr>
        <w:spacing w:after="0" w:line="240" w:lineRule="auto"/>
        <w:rPr>
          <w:lang w:val="fi-FI"/>
        </w:rPr>
      </w:pPr>
    </w:p>
    <w:p w14:paraId="3493BC0D" w14:textId="6DF1CE48" w:rsidR="750F834D" w:rsidRDefault="00762702" w:rsidP="002F393B">
      <w:pPr>
        <w:spacing w:after="0" w:line="240" w:lineRule="auto"/>
        <w:rPr>
          <w:rFonts w:asciiTheme="majorHAnsi" w:hAnsiTheme="majorHAnsi" w:cstheme="majorBidi"/>
          <w:sz w:val="24"/>
          <w:szCs w:val="24"/>
          <w:lang w:val="fi-FI" w:eastAsia="en-GB"/>
        </w:rPr>
      </w:pPr>
      <w:r>
        <w:rPr>
          <w:rFonts w:asciiTheme="majorHAnsi" w:hAnsiTheme="majorHAnsi" w:cstheme="majorBidi"/>
          <w:sz w:val="24"/>
          <w:szCs w:val="24"/>
          <w:lang w:val="fi-FI" w:eastAsia="en-GB"/>
        </w:rPr>
        <w:t>Yritys</w:t>
      </w:r>
      <w:r w:rsidR="727F1CDA" w:rsidRPr="750F834D">
        <w:rPr>
          <w:rFonts w:asciiTheme="majorHAnsi" w:hAnsiTheme="majorHAnsi" w:cstheme="majorBidi"/>
          <w:sz w:val="24"/>
          <w:szCs w:val="24"/>
          <w:lang w:val="fi-FI" w:eastAsia="en-GB"/>
        </w:rPr>
        <w:t xml:space="preserve"> </w:t>
      </w:r>
      <w:r w:rsidR="00581092">
        <w:rPr>
          <w:rFonts w:asciiTheme="majorHAnsi" w:hAnsiTheme="majorHAnsi" w:cstheme="majorBidi"/>
          <w:sz w:val="24"/>
          <w:szCs w:val="24"/>
          <w:lang w:val="fi-FI" w:eastAsia="en-GB"/>
        </w:rPr>
        <w:t>sitoutuu jatkuvaa</w:t>
      </w:r>
      <w:r w:rsidR="00705866">
        <w:rPr>
          <w:rFonts w:asciiTheme="majorHAnsi" w:hAnsiTheme="majorHAnsi" w:cstheme="majorBidi"/>
          <w:sz w:val="24"/>
          <w:szCs w:val="24"/>
          <w:lang w:val="fi-FI" w:eastAsia="en-GB"/>
        </w:rPr>
        <w:t xml:space="preserve">n kehittämiseen ja </w:t>
      </w:r>
      <w:r w:rsidR="727F1CDA" w:rsidRPr="750F834D">
        <w:rPr>
          <w:rFonts w:asciiTheme="majorHAnsi" w:hAnsiTheme="majorHAnsi" w:cstheme="majorBidi"/>
          <w:sz w:val="24"/>
          <w:szCs w:val="24"/>
          <w:lang w:val="fi-FI" w:eastAsia="en-GB"/>
        </w:rPr>
        <w:t xml:space="preserve">käyttää taloudellisia resursseja tavalla, joka edistää ympäristö- ja sosiaalista kestävyyttä </w:t>
      </w:r>
      <w:r w:rsidR="003F6C76" w:rsidRPr="750F834D">
        <w:rPr>
          <w:rFonts w:asciiTheme="majorHAnsi" w:hAnsiTheme="majorHAnsi" w:cstheme="majorBidi"/>
          <w:sz w:val="24"/>
          <w:szCs w:val="24"/>
          <w:lang w:val="fi-FI" w:eastAsia="en-GB"/>
        </w:rPr>
        <w:t xml:space="preserve">sekä </w:t>
      </w:r>
      <w:r w:rsidR="727F1CDA" w:rsidRPr="750F834D">
        <w:rPr>
          <w:rFonts w:asciiTheme="majorHAnsi" w:hAnsiTheme="majorHAnsi" w:cstheme="majorBidi"/>
          <w:sz w:val="24"/>
          <w:szCs w:val="24"/>
          <w:lang w:val="fi-FI" w:eastAsia="en-GB"/>
        </w:rPr>
        <w:t>varmistaa liiketoiminnan taloudellisen kannattavuuden pitkällä aikavälillä</w:t>
      </w:r>
      <w:r w:rsidR="002C38D8">
        <w:rPr>
          <w:rFonts w:asciiTheme="majorHAnsi" w:hAnsiTheme="majorHAnsi" w:cstheme="majorBidi"/>
          <w:sz w:val="24"/>
          <w:szCs w:val="24"/>
          <w:lang w:val="fi-FI" w:eastAsia="en-GB"/>
        </w:rPr>
        <w:t>.</w:t>
      </w:r>
    </w:p>
    <w:p w14:paraId="010E24D1" w14:textId="77777777" w:rsidR="002C38D8" w:rsidRDefault="002C38D8" w:rsidP="002F393B">
      <w:pPr>
        <w:spacing w:after="0" w:line="240" w:lineRule="auto"/>
        <w:rPr>
          <w:rFonts w:asciiTheme="majorHAnsi" w:hAnsiTheme="majorHAnsi" w:cstheme="majorBidi"/>
          <w:sz w:val="24"/>
          <w:szCs w:val="24"/>
          <w:lang w:val="fi-FI" w:eastAsia="en-GB"/>
        </w:rPr>
      </w:pPr>
    </w:p>
    <w:p w14:paraId="5C37120E" w14:textId="72A093A6" w:rsidR="79DAADF4" w:rsidRPr="002773C3" w:rsidRDefault="00762702" w:rsidP="002F393B">
      <w:pPr>
        <w:numPr>
          <w:ilvl w:val="0"/>
          <w:numId w:val="14"/>
        </w:numPr>
        <w:spacing w:after="0" w:line="240" w:lineRule="auto"/>
        <w:rPr>
          <w:rFonts w:asciiTheme="majorHAnsi" w:hAnsiTheme="majorHAnsi" w:cstheme="majorBidi"/>
          <w:b/>
          <w:bCs/>
          <w:sz w:val="24"/>
          <w:szCs w:val="24"/>
          <w:lang w:val="fi-FI" w:eastAsia="en-GB"/>
        </w:rPr>
      </w:pPr>
      <w:r>
        <w:rPr>
          <w:rFonts w:asciiTheme="majorHAnsi" w:hAnsiTheme="majorHAnsi" w:cstheme="majorBidi"/>
          <w:b/>
          <w:bCs/>
          <w:sz w:val="24"/>
          <w:szCs w:val="24"/>
          <w:lang w:val="fi-FI" w:eastAsia="en-GB"/>
        </w:rPr>
        <w:t>Yritys</w:t>
      </w:r>
      <w:r w:rsidR="79DAADF4" w:rsidRPr="002773C3">
        <w:rPr>
          <w:rFonts w:asciiTheme="majorHAnsi" w:hAnsiTheme="majorHAnsi" w:cstheme="majorBidi"/>
          <w:b/>
          <w:bCs/>
          <w:sz w:val="24"/>
          <w:szCs w:val="24"/>
          <w:lang w:val="fi-FI" w:eastAsia="en-GB"/>
        </w:rPr>
        <w:t xml:space="preserve"> s</w:t>
      </w:r>
      <w:r w:rsidR="5FCE716E" w:rsidRPr="002773C3">
        <w:rPr>
          <w:rFonts w:asciiTheme="majorHAnsi" w:hAnsiTheme="majorHAnsi" w:cstheme="majorBidi"/>
          <w:b/>
          <w:bCs/>
          <w:sz w:val="24"/>
          <w:szCs w:val="24"/>
          <w:lang w:val="fi-FI" w:eastAsia="en-GB"/>
        </w:rPr>
        <w:t>itoutu</w:t>
      </w:r>
      <w:r w:rsidR="4AE8B616" w:rsidRPr="002773C3">
        <w:rPr>
          <w:rFonts w:asciiTheme="majorHAnsi" w:hAnsiTheme="majorHAnsi" w:cstheme="majorBidi"/>
          <w:b/>
          <w:bCs/>
          <w:sz w:val="24"/>
          <w:szCs w:val="24"/>
          <w:lang w:val="fi-FI" w:eastAsia="en-GB"/>
        </w:rPr>
        <w:t>u</w:t>
      </w:r>
      <w:r w:rsidR="5FCE716E" w:rsidRPr="002773C3">
        <w:rPr>
          <w:rFonts w:asciiTheme="majorHAnsi" w:hAnsiTheme="majorHAnsi" w:cstheme="majorBidi"/>
          <w:b/>
          <w:bCs/>
          <w:sz w:val="24"/>
          <w:szCs w:val="24"/>
          <w:lang w:val="fi-FI" w:eastAsia="en-GB"/>
        </w:rPr>
        <w:t xml:space="preserve"> lakien ja säädösten noudattamiseen. 11.1</w:t>
      </w:r>
      <w:r w:rsidR="02F3B149" w:rsidRPr="002773C3">
        <w:rPr>
          <w:rFonts w:asciiTheme="majorHAnsi" w:hAnsiTheme="majorHAnsi" w:cstheme="majorBidi"/>
          <w:b/>
          <w:bCs/>
          <w:sz w:val="24"/>
          <w:szCs w:val="24"/>
          <w:lang w:val="fi-FI" w:eastAsia="en-GB"/>
        </w:rPr>
        <w:t xml:space="preserve"> (I)</w:t>
      </w:r>
    </w:p>
    <w:p w14:paraId="662CF79C" w14:textId="1AC1380D" w:rsidR="00C6468D" w:rsidRDefault="65543620" w:rsidP="002F393B">
      <w:pPr>
        <w:numPr>
          <w:ilvl w:val="1"/>
          <w:numId w:val="14"/>
        </w:numPr>
        <w:spacing w:after="0" w:line="240" w:lineRule="auto"/>
        <w:rPr>
          <w:rFonts w:asciiTheme="majorHAnsi" w:hAnsiTheme="majorHAnsi" w:cstheme="majorBidi"/>
          <w:lang w:val="fi-FI" w:eastAsia="en-GB"/>
        </w:rPr>
      </w:pPr>
      <w:r w:rsidRPr="56E97E43">
        <w:rPr>
          <w:rFonts w:asciiTheme="majorHAnsi" w:hAnsiTheme="majorHAnsi" w:cstheme="majorBidi"/>
          <w:lang w:val="fi-FI" w:eastAsia="en-GB"/>
        </w:rPr>
        <w:t xml:space="preserve">Suositeltava tarkennus: </w:t>
      </w:r>
      <w:r w:rsidR="5FCE716E" w:rsidRPr="56E97E43">
        <w:rPr>
          <w:rFonts w:asciiTheme="majorHAnsi" w:hAnsiTheme="majorHAnsi" w:cstheme="majorBidi"/>
          <w:lang w:val="fi-FI" w:eastAsia="en-GB"/>
        </w:rPr>
        <w:t xml:space="preserve">Miten </w:t>
      </w:r>
      <w:r w:rsidR="62AE2EF1" w:rsidRPr="56E97E43">
        <w:rPr>
          <w:rFonts w:asciiTheme="majorHAnsi" w:hAnsiTheme="majorHAnsi" w:cstheme="majorBidi"/>
          <w:lang w:val="fi-FI" w:eastAsia="en-GB"/>
        </w:rPr>
        <w:t>seurataan ja varmistetaan</w:t>
      </w:r>
    </w:p>
    <w:p w14:paraId="5C438121" w14:textId="77777777" w:rsidR="00F672B9" w:rsidRPr="00C6468D" w:rsidRDefault="00F672B9" w:rsidP="00F672B9">
      <w:pPr>
        <w:spacing w:after="0" w:line="240" w:lineRule="auto"/>
        <w:ind w:left="1440"/>
        <w:rPr>
          <w:rFonts w:asciiTheme="majorHAnsi" w:hAnsiTheme="majorHAnsi" w:cstheme="majorBidi"/>
          <w:lang w:val="fi-FI" w:eastAsia="en-GB"/>
        </w:rPr>
      </w:pPr>
    </w:p>
    <w:p w14:paraId="569E907F" w14:textId="4F7846A9" w:rsidR="5FCE716E" w:rsidRPr="002773C3" w:rsidRDefault="00762702" w:rsidP="002F393B">
      <w:pPr>
        <w:numPr>
          <w:ilvl w:val="0"/>
          <w:numId w:val="14"/>
        </w:numPr>
        <w:spacing w:after="0" w:line="240" w:lineRule="auto"/>
        <w:rPr>
          <w:rFonts w:eastAsiaTheme="minorEastAsia"/>
          <w:b/>
          <w:bCs/>
          <w:color w:val="212529"/>
          <w:sz w:val="24"/>
          <w:szCs w:val="24"/>
          <w:lang w:val="fi-FI"/>
        </w:rPr>
      </w:pPr>
      <w:r>
        <w:rPr>
          <w:rFonts w:asciiTheme="majorHAnsi" w:hAnsiTheme="majorHAnsi" w:cstheme="majorBidi"/>
          <w:b/>
          <w:bCs/>
          <w:sz w:val="24"/>
          <w:szCs w:val="24"/>
          <w:lang w:val="fi-FI" w:eastAsia="en-GB"/>
        </w:rPr>
        <w:t>Yritys</w:t>
      </w:r>
      <w:r w:rsidR="5FCE716E" w:rsidRPr="002773C3">
        <w:rPr>
          <w:rFonts w:asciiTheme="majorHAnsi" w:hAnsiTheme="majorHAnsi" w:cstheme="majorBidi"/>
          <w:b/>
          <w:bCs/>
          <w:sz w:val="24"/>
          <w:szCs w:val="24"/>
          <w:lang w:val="fi-FI" w:eastAsia="en-GB"/>
        </w:rPr>
        <w:t xml:space="preserve"> varmistaa, että kaikilla sen työntekijöillä, harjoittelijoilla ja vapaaehtoistyöntekijöillä on työtapaturmavakuutus. </w:t>
      </w:r>
      <w:r w:rsidR="7FBD1236" w:rsidRPr="002773C3">
        <w:rPr>
          <w:rFonts w:asciiTheme="majorHAnsi" w:hAnsiTheme="majorHAnsi" w:cstheme="majorBidi"/>
          <w:b/>
          <w:bCs/>
          <w:sz w:val="24"/>
          <w:szCs w:val="24"/>
          <w:lang w:val="fi-FI" w:eastAsia="en-GB"/>
        </w:rPr>
        <w:t xml:space="preserve">11.2 </w:t>
      </w:r>
      <w:r w:rsidR="5FCE716E" w:rsidRPr="002773C3">
        <w:rPr>
          <w:rFonts w:asciiTheme="majorHAnsi" w:hAnsiTheme="majorHAnsi" w:cstheme="majorBidi"/>
          <w:b/>
          <w:bCs/>
          <w:sz w:val="24"/>
          <w:szCs w:val="24"/>
          <w:lang w:val="fi-FI" w:eastAsia="en-GB"/>
        </w:rPr>
        <w:t>(I)</w:t>
      </w:r>
    </w:p>
    <w:p w14:paraId="1B02CAD3" w14:textId="6E0F5D03" w:rsidR="00D25BDA" w:rsidRPr="001003FE" w:rsidRDefault="44A6A8B9" w:rsidP="002F393B">
      <w:pPr>
        <w:numPr>
          <w:ilvl w:val="1"/>
          <w:numId w:val="14"/>
        </w:numPr>
        <w:spacing w:after="0" w:line="240" w:lineRule="auto"/>
        <w:ind w:left="1434" w:hanging="357"/>
        <w:rPr>
          <w:rFonts w:asciiTheme="majorHAnsi" w:eastAsiaTheme="majorEastAsia" w:hAnsiTheme="majorHAnsi" w:cstheme="majorBidi"/>
          <w:lang w:val="fi-FI" w:eastAsia="en-GB"/>
        </w:rPr>
      </w:pPr>
      <w:r w:rsidRPr="56E97E43">
        <w:rPr>
          <w:rFonts w:asciiTheme="majorHAnsi" w:hAnsiTheme="majorHAnsi" w:cstheme="majorBidi"/>
          <w:lang w:val="fi-FI" w:eastAsia="en-GB"/>
        </w:rPr>
        <w:t xml:space="preserve">Suositeltava tarkennus: </w:t>
      </w:r>
      <w:r w:rsidR="06B57E2A" w:rsidRPr="56E97E43">
        <w:rPr>
          <w:rFonts w:asciiTheme="majorHAnsi" w:hAnsiTheme="majorHAnsi" w:cstheme="majorBidi"/>
          <w:lang w:val="fi-FI" w:eastAsia="en-GB"/>
        </w:rPr>
        <w:t>Miten seurataan ja varmistetaan</w:t>
      </w:r>
    </w:p>
    <w:p w14:paraId="5AC6E17A" w14:textId="25838986" w:rsidR="001003FE" w:rsidRPr="001003FE" w:rsidRDefault="001003FE" w:rsidP="002F393B">
      <w:pPr>
        <w:spacing w:after="0" w:line="240" w:lineRule="auto"/>
        <w:rPr>
          <w:rFonts w:asciiTheme="majorHAnsi" w:eastAsiaTheme="majorEastAsia" w:hAnsiTheme="majorHAnsi" w:cstheme="majorBidi"/>
          <w:lang w:val="fi-FI" w:eastAsia="en-GB"/>
        </w:rPr>
      </w:pPr>
    </w:p>
    <w:p w14:paraId="27A88E8F" w14:textId="2F3DF5F1" w:rsidR="00F1270C" w:rsidRPr="00B95460" w:rsidRDefault="00A80078" w:rsidP="002F393B">
      <w:pPr>
        <w:pStyle w:val="Luettelokappale"/>
        <w:numPr>
          <w:ilvl w:val="0"/>
          <w:numId w:val="14"/>
        </w:numPr>
        <w:spacing w:after="0" w:line="240" w:lineRule="auto"/>
        <w:contextualSpacing w:val="0"/>
        <w:rPr>
          <w:rFonts w:asciiTheme="majorHAnsi" w:hAnsiTheme="majorHAnsi" w:cstheme="minorHAnsi"/>
          <w:color w:val="000000"/>
          <w:sz w:val="24"/>
          <w:szCs w:val="24"/>
          <w:lang w:val="fi-FI"/>
        </w:rPr>
      </w:pPr>
      <w:r>
        <w:rPr>
          <w:rFonts w:asciiTheme="majorHAnsi" w:hAnsiTheme="majorHAnsi" w:cstheme="majorBidi"/>
          <w:b/>
          <w:bCs/>
          <w:sz w:val="24"/>
          <w:szCs w:val="24"/>
          <w:lang w:val="fi-FI" w:eastAsia="en-GB"/>
        </w:rPr>
        <w:t>Yritys</w:t>
      </w:r>
      <w:r w:rsidRPr="002773C3">
        <w:rPr>
          <w:rFonts w:asciiTheme="majorHAnsi" w:hAnsiTheme="majorHAnsi" w:cstheme="majorBidi"/>
          <w:b/>
          <w:bCs/>
          <w:sz w:val="24"/>
          <w:szCs w:val="24"/>
          <w:lang w:val="fi-FI" w:eastAsia="en-GB"/>
        </w:rPr>
        <w:t xml:space="preserve"> </w:t>
      </w:r>
      <w:r>
        <w:rPr>
          <w:rFonts w:asciiTheme="majorHAnsi" w:hAnsiTheme="majorHAnsi" w:cstheme="majorBidi"/>
          <w:b/>
          <w:bCs/>
          <w:sz w:val="24"/>
          <w:szCs w:val="24"/>
          <w:lang w:val="fi-FI" w:eastAsia="en-GB"/>
        </w:rPr>
        <w:t xml:space="preserve">takaa </w:t>
      </w:r>
      <w:r w:rsidR="00F1270C">
        <w:rPr>
          <w:rFonts w:asciiTheme="majorHAnsi" w:hAnsiTheme="majorHAnsi" w:cstheme="majorBidi"/>
          <w:b/>
          <w:bCs/>
          <w:sz w:val="24"/>
          <w:szCs w:val="24"/>
          <w:lang w:val="fi-FI" w:eastAsia="en-GB"/>
        </w:rPr>
        <w:t xml:space="preserve">työntekijöilleen </w:t>
      </w:r>
      <w:r w:rsidR="00CE574B" w:rsidRPr="00C75F03">
        <w:rPr>
          <w:rFonts w:asciiTheme="majorHAnsi" w:hAnsiTheme="majorHAnsi" w:cstheme="majorBidi"/>
          <w:b/>
          <w:bCs/>
          <w:sz w:val="24"/>
          <w:szCs w:val="24"/>
          <w:lang w:val="fi-FI" w:eastAsia="en-GB"/>
        </w:rPr>
        <w:t xml:space="preserve">turvallisen työympäristön </w:t>
      </w:r>
      <w:r w:rsidR="00055D9F">
        <w:rPr>
          <w:rFonts w:asciiTheme="majorHAnsi" w:hAnsiTheme="majorHAnsi" w:cstheme="majorBidi"/>
          <w:b/>
          <w:bCs/>
          <w:sz w:val="24"/>
          <w:szCs w:val="24"/>
          <w:lang w:val="fi-FI" w:eastAsia="en-GB"/>
        </w:rPr>
        <w:t>1</w:t>
      </w:r>
      <w:r w:rsidR="00F1270C" w:rsidRPr="00C75F03">
        <w:rPr>
          <w:rFonts w:asciiTheme="majorHAnsi" w:hAnsiTheme="majorHAnsi" w:cstheme="majorBidi"/>
          <w:b/>
          <w:bCs/>
          <w:sz w:val="24"/>
          <w:szCs w:val="24"/>
          <w:lang w:val="fi-FI" w:eastAsia="en-GB"/>
        </w:rPr>
        <w:t>1.</w:t>
      </w:r>
      <w:r w:rsidR="00960D6C">
        <w:rPr>
          <w:rFonts w:asciiTheme="majorHAnsi" w:hAnsiTheme="majorHAnsi" w:cstheme="majorBidi"/>
          <w:b/>
          <w:bCs/>
          <w:sz w:val="24"/>
          <w:szCs w:val="24"/>
          <w:lang w:val="fi-FI" w:eastAsia="en-GB"/>
        </w:rPr>
        <w:t>1</w:t>
      </w:r>
      <w:r w:rsidR="00901C88">
        <w:rPr>
          <w:rFonts w:asciiTheme="majorHAnsi" w:hAnsiTheme="majorHAnsi" w:cstheme="majorBidi"/>
          <w:b/>
          <w:bCs/>
          <w:sz w:val="24"/>
          <w:szCs w:val="24"/>
          <w:lang w:val="fi-FI" w:eastAsia="en-GB"/>
        </w:rPr>
        <w:t xml:space="preserve"> </w:t>
      </w:r>
      <w:r w:rsidR="00210A9F">
        <w:rPr>
          <w:rFonts w:asciiTheme="majorHAnsi" w:hAnsiTheme="majorHAnsi" w:cstheme="majorBidi"/>
          <w:b/>
          <w:bCs/>
          <w:sz w:val="24"/>
          <w:szCs w:val="24"/>
          <w:lang w:val="fi-FI" w:eastAsia="en-GB"/>
        </w:rPr>
        <w:t>(I)</w:t>
      </w:r>
    </w:p>
    <w:p w14:paraId="72793B38" w14:textId="65400FE7" w:rsidR="00585684" w:rsidRPr="001003FE" w:rsidRDefault="00585684" w:rsidP="002F393B">
      <w:pPr>
        <w:pStyle w:val="Luettelokappale"/>
        <w:numPr>
          <w:ilvl w:val="1"/>
          <w:numId w:val="14"/>
        </w:numPr>
        <w:spacing w:after="0" w:line="240" w:lineRule="auto"/>
        <w:contextualSpacing w:val="0"/>
        <w:rPr>
          <w:rFonts w:asciiTheme="majorHAnsi" w:hAnsiTheme="majorHAnsi"/>
          <w:color w:val="000000"/>
          <w:sz w:val="24"/>
          <w:szCs w:val="24"/>
          <w:lang w:val="fi-FI"/>
        </w:rPr>
      </w:pPr>
      <w:r w:rsidRPr="56E97E43">
        <w:rPr>
          <w:rFonts w:asciiTheme="majorHAnsi" w:hAnsiTheme="majorHAnsi" w:cstheme="majorBidi"/>
          <w:lang w:val="fi-FI" w:eastAsia="en-GB"/>
        </w:rPr>
        <w:t>Suositeltava tarkennus: Miten seurataan ja varmistetaan</w:t>
      </w:r>
    </w:p>
    <w:p w14:paraId="1CC92CAE" w14:textId="77777777" w:rsidR="001003FE" w:rsidRPr="00585684" w:rsidRDefault="001003FE" w:rsidP="002F393B">
      <w:pPr>
        <w:pStyle w:val="Luettelokappale"/>
        <w:spacing w:after="0" w:line="240" w:lineRule="auto"/>
        <w:ind w:left="1440"/>
        <w:contextualSpacing w:val="0"/>
        <w:rPr>
          <w:rFonts w:asciiTheme="majorHAnsi" w:hAnsiTheme="majorHAnsi"/>
          <w:color w:val="000000"/>
          <w:sz w:val="24"/>
          <w:szCs w:val="24"/>
          <w:lang w:val="fi-FI"/>
        </w:rPr>
      </w:pPr>
    </w:p>
    <w:p w14:paraId="4192268D" w14:textId="3FBDECC2" w:rsidR="00CE574B" w:rsidRPr="003027B3" w:rsidRDefault="00F1270C" w:rsidP="002F393B">
      <w:pPr>
        <w:pStyle w:val="Luettelokappale"/>
        <w:numPr>
          <w:ilvl w:val="0"/>
          <w:numId w:val="14"/>
        </w:numPr>
        <w:spacing w:after="0" w:line="240" w:lineRule="auto"/>
        <w:contextualSpacing w:val="0"/>
        <w:rPr>
          <w:rFonts w:asciiTheme="majorHAnsi" w:hAnsiTheme="majorHAnsi"/>
          <w:color w:val="000000"/>
          <w:sz w:val="24"/>
          <w:szCs w:val="24"/>
          <w:lang w:val="fi-FI"/>
        </w:rPr>
      </w:pPr>
      <w:r>
        <w:rPr>
          <w:rFonts w:asciiTheme="majorHAnsi" w:hAnsiTheme="majorHAnsi" w:cstheme="majorBidi"/>
          <w:b/>
          <w:bCs/>
          <w:sz w:val="24"/>
          <w:szCs w:val="24"/>
          <w:lang w:val="fi-FI" w:eastAsia="en-GB"/>
        </w:rPr>
        <w:t>Yrity</w:t>
      </w:r>
      <w:r w:rsidR="00B95460">
        <w:rPr>
          <w:rFonts w:asciiTheme="majorHAnsi" w:hAnsiTheme="majorHAnsi" w:cstheme="majorBidi"/>
          <w:b/>
          <w:bCs/>
          <w:sz w:val="24"/>
          <w:szCs w:val="24"/>
          <w:lang w:val="fi-FI" w:eastAsia="en-GB"/>
        </w:rPr>
        <w:t xml:space="preserve">s ennakoi riskejä </w:t>
      </w:r>
      <w:r w:rsidR="00CE574B" w:rsidRPr="00C75F03">
        <w:rPr>
          <w:rFonts w:asciiTheme="majorHAnsi" w:hAnsiTheme="majorHAnsi" w:cstheme="majorBidi"/>
          <w:b/>
          <w:bCs/>
          <w:sz w:val="24"/>
          <w:szCs w:val="24"/>
          <w:lang w:val="fi-FI" w:eastAsia="en-GB"/>
        </w:rPr>
        <w:t>ja</w:t>
      </w:r>
      <w:r w:rsidR="00B95460" w:rsidRPr="00C75F03">
        <w:rPr>
          <w:rFonts w:asciiTheme="majorHAnsi" w:hAnsiTheme="majorHAnsi" w:cstheme="majorBidi"/>
          <w:b/>
          <w:bCs/>
          <w:sz w:val="24"/>
          <w:szCs w:val="24"/>
          <w:lang w:val="fi-FI" w:eastAsia="en-GB"/>
        </w:rPr>
        <w:t xml:space="preserve"> sillä on </w:t>
      </w:r>
      <w:r w:rsidR="00CE574B" w:rsidRPr="00C75F03">
        <w:rPr>
          <w:rFonts w:asciiTheme="majorHAnsi" w:hAnsiTheme="majorHAnsi" w:cstheme="majorBidi"/>
          <w:b/>
          <w:bCs/>
          <w:sz w:val="24"/>
          <w:szCs w:val="24"/>
          <w:lang w:val="fi-FI" w:eastAsia="en-GB"/>
        </w:rPr>
        <w:t>toiminta</w:t>
      </w:r>
      <w:r w:rsidR="00B95460" w:rsidRPr="00C75F03">
        <w:rPr>
          <w:rFonts w:asciiTheme="majorHAnsi" w:hAnsiTheme="majorHAnsi" w:cstheme="majorBidi"/>
          <w:b/>
          <w:bCs/>
          <w:sz w:val="24"/>
          <w:szCs w:val="24"/>
          <w:lang w:val="fi-FI" w:eastAsia="en-GB"/>
        </w:rPr>
        <w:t>suunnitelma</w:t>
      </w:r>
      <w:r w:rsidR="00CE574B" w:rsidRPr="00C75F03">
        <w:rPr>
          <w:rFonts w:asciiTheme="majorHAnsi" w:hAnsiTheme="majorHAnsi" w:cstheme="majorBidi"/>
          <w:b/>
          <w:bCs/>
          <w:sz w:val="24"/>
          <w:szCs w:val="24"/>
          <w:lang w:val="fi-FI" w:eastAsia="en-GB"/>
        </w:rPr>
        <w:t xml:space="preserve"> kriisitilantei</w:t>
      </w:r>
      <w:r w:rsidR="00B95460" w:rsidRPr="00C75F03">
        <w:rPr>
          <w:rFonts w:asciiTheme="majorHAnsi" w:hAnsiTheme="majorHAnsi" w:cstheme="majorBidi"/>
          <w:b/>
          <w:bCs/>
          <w:sz w:val="24"/>
          <w:szCs w:val="24"/>
          <w:lang w:val="fi-FI" w:eastAsia="en-GB"/>
        </w:rPr>
        <w:t>den varalta 1.2</w:t>
      </w:r>
      <w:r w:rsidR="00210A9F">
        <w:rPr>
          <w:rFonts w:asciiTheme="majorHAnsi" w:hAnsiTheme="majorHAnsi" w:cstheme="majorBidi"/>
          <w:b/>
          <w:bCs/>
          <w:sz w:val="24"/>
          <w:szCs w:val="24"/>
          <w:lang w:val="fi-FI" w:eastAsia="en-GB"/>
        </w:rPr>
        <w:t xml:space="preserve"> (I)</w:t>
      </w:r>
    </w:p>
    <w:p w14:paraId="2506A853" w14:textId="08DB991B" w:rsidR="002C3563" w:rsidRDefault="001003FE" w:rsidP="002F393B">
      <w:pPr>
        <w:pStyle w:val="Luettelokappale"/>
        <w:numPr>
          <w:ilvl w:val="1"/>
          <w:numId w:val="14"/>
        </w:numPr>
        <w:spacing w:after="0" w:line="240" w:lineRule="auto"/>
        <w:contextualSpacing w:val="0"/>
        <w:rPr>
          <w:rFonts w:asciiTheme="majorHAnsi" w:hAnsiTheme="majorHAnsi" w:cstheme="majorBidi"/>
          <w:lang w:val="fi-FI" w:eastAsia="en-GB"/>
        </w:rPr>
      </w:pPr>
      <w:r w:rsidRPr="001003FE">
        <w:rPr>
          <w:rFonts w:asciiTheme="majorHAnsi" w:hAnsiTheme="majorHAnsi" w:cstheme="majorBidi"/>
          <w:lang w:val="fi-FI" w:eastAsia="en-GB"/>
        </w:rPr>
        <w:t>Suositeltava tarkennus:</w:t>
      </w:r>
      <w:r w:rsidR="00C6468D">
        <w:rPr>
          <w:rFonts w:asciiTheme="majorHAnsi" w:hAnsiTheme="majorHAnsi" w:cstheme="majorBidi"/>
          <w:lang w:val="fi-FI" w:eastAsia="en-GB"/>
        </w:rPr>
        <w:t xml:space="preserve"> miten </w:t>
      </w:r>
      <w:r w:rsidR="000532D5">
        <w:rPr>
          <w:rFonts w:asciiTheme="majorHAnsi" w:hAnsiTheme="majorHAnsi" w:cstheme="majorBidi"/>
          <w:lang w:val="fi-FI" w:eastAsia="en-GB"/>
        </w:rPr>
        <w:t>ennakoi</w:t>
      </w:r>
    </w:p>
    <w:p w14:paraId="7120BDDA" w14:textId="77777777" w:rsidR="001003FE" w:rsidRPr="001003FE" w:rsidRDefault="001003FE" w:rsidP="002F393B">
      <w:pPr>
        <w:pStyle w:val="Luettelokappale"/>
        <w:spacing w:after="0" w:line="240" w:lineRule="auto"/>
        <w:ind w:left="1440"/>
        <w:contextualSpacing w:val="0"/>
        <w:rPr>
          <w:rFonts w:asciiTheme="majorHAnsi" w:hAnsiTheme="majorHAnsi" w:cstheme="majorBidi"/>
          <w:lang w:val="fi-FI" w:eastAsia="en-GB"/>
        </w:rPr>
      </w:pPr>
    </w:p>
    <w:p w14:paraId="63F857AB" w14:textId="7C995B7C" w:rsidR="750F834D" w:rsidRDefault="002C3563" w:rsidP="002F393B">
      <w:pPr>
        <w:pStyle w:val="Luettelokappale"/>
        <w:numPr>
          <w:ilvl w:val="0"/>
          <w:numId w:val="14"/>
        </w:numPr>
        <w:spacing w:after="0" w:line="240" w:lineRule="auto"/>
        <w:contextualSpacing w:val="0"/>
        <w:rPr>
          <w:rFonts w:asciiTheme="majorHAnsi" w:hAnsiTheme="majorHAnsi" w:cstheme="majorBidi"/>
          <w:b/>
          <w:bCs/>
          <w:sz w:val="24"/>
          <w:szCs w:val="24"/>
          <w:lang w:val="fi-FI" w:eastAsia="en-GB"/>
        </w:rPr>
      </w:pPr>
      <w:r w:rsidRPr="006A14A4">
        <w:rPr>
          <w:rFonts w:asciiTheme="majorHAnsi" w:hAnsiTheme="majorHAnsi" w:cstheme="majorBidi"/>
          <w:b/>
          <w:bCs/>
          <w:sz w:val="24"/>
          <w:szCs w:val="24"/>
          <w:lang w:val="fi-FI" w:eastAsia="en-GB"/>
        </w:rPr>
        <w:t>Yritys torjuu lapsiin, teini-ikäisiin, naisiin, vähemmistöihin tai muihin haavoittuvassa asemassa oleviin ryhmiin kohdistuva</w:t>
      </w:r>
      <w:r w:rsidR="00697F5B" w:rsidRPr="006A14A4">
        <w:rPr>
          <w:rFonts w:asciiTheme="majorHAnsi" w:hAnsiTheme="majorHAnsi" w:cstheme="majorBidi"/>
          <w:b/>
          <w:bCs/>
          <w:sz w:val="24"/>
          <w:szCs w:val="24"/>
          <w:lang w:val="fi-FI" w:eastAsia="en-GB"/>
        </w:rPr>
        <w:t>a</w:t>
      </w:r>
      <w:r w:rsidRPr="006A14A4">
        <w:rPr>
          <w:rFonts w:asciiTheme="majorHAnsi" w:hAnsiTheme="majorHAnsi" w:cstheme="majorBidi"/>
          <w:b/>
          <w:bCs/>
          <w:sz w:val="24"/>
          <w:szCs w:val="24"/>
          <w:lang w:val="fi-FI" w:eastAsia="en-GB"/>
        </w:rPr>
        <w:t xml:space="preserve"> kaupallis</w:t>
      </w:r>
      <w:r w:rsidR="00697F5B" w:rsidRPr="006A14A4">
        <w:rPr>
          <w:rFonts w:asciiTheme="majorHAnsi" w:hAnsiTheme="majorHAnsi" w:cstheme="majorBidi"/>
          <w:b/>
          <w:bCs/>
          <w:sz w:val="24"/>
          <w:szCs w:val="24"/>
          <w:lang w:val="fi-FI" w:eastAsia="en-GB"/>
        </w:rPr>
        <w:t>ta</w:t>
      </w:r>
      <w:r w:rsidRPr="006A14A4">
        <w:rPr>
          <w:rFonts w:asciiTheme="majorHAnsi" w:hAnsiTheme="majorHAnsi" w:cstheme="majorBidi"/>
          <w:b/>
          <w:bCs/>
          <w:sz w:val="24"/>
          <w:szCs w:val="24"/>
          <w:lang w:val="fi-FI" w:eastAsia="en-GB"/>
        </w:rPr>
        <w:t>, seksuaalis</w:t>
      </w:r>
      <w:r w:rsidR="00697F5B" w:rsidRPr="006A14A4">
        <w:rPr>
          <w:rFonts w:asciiTheme="majorHAnsi" w:hAnsiTheme="majorHAnsi" w:cstheme="majorBidi"/>
          <w:b/>
          <w:bCs/>
          <w:sz w:val="24"/>
          <w:szCs w:val="24"/>
          <w:lang w:val="fi-FI" w:eastAsia="en-GB"/>
        </w:rPr>
        <w:t>ta</w:t>
      </w:r>
      <w:r w:rsidRPr="006A14A4">
        <w:rPr>
          <w:rFonts w:asciiTheme="majorHAnsi" w:hAnsiTheme="majorHAnsi" w:cstheme="majorBidi"/>
          <w:b/>
          <w:bCs/>
          <w:sz w:val="24"/>
          <w:szCs w:val="24"/>
          <w:lang w:val="fi-FI" w:eastAsia="en-GB"/>
        </w:rPr>
        <w:t xml:space="preserve"> tai mu</w:t>
      </w:r>
      <w:r w:rsidR="00697F5B" w:rsidRPr="006A14A4">
        <w:rPr>
          <w:rFonts w:asciiTheme="majorHAnsi" w:hAnsiTheme="majorHAnsi" w:cstheme="majorBidi"/>
          <w:b/>
          <w:bCs/>
          <w:sz w:val="24"/>
          <w:szCs w:val="24"/>
          <w:lang w:val="fi-FI" w:eastAsia="en-GB"/>
        </w:rPr>
        <w:t>uta</w:t>
      </w:r>
      <w:r w:rsidRPr="006A14A4">
        <w:rPr>
          <w:rFonts w:asciiTheme="majorHAnsi" w:hAnsiTheme="majorHAnsi" w:cstheme="majorBidi"/>
          <w:b/>
          <w:bCs/>
          <w:sz w:val="24"/>
          <w:szCs w:val="24"/>
          <w:lang w:val="fi-FI" w:eastAsia="en-GB"/>
        </w:rPr>
        <w:t xml:space="preserve"> hyväksikäyt</w:t>
      </w:r>
      <w:r w:rsidR="00697F5B" w:rsidRPr="006A14A4">
        <w:rPr>
          <w:rFonts w:asciiTheme="majorHAnsi" w:hAnsiTheme="majorHAnsi" w:cstheme="majorBidi"/>
          <w:b/>
          <w:bCs/>
          <w:sz w:val="24"/>
          <w:szCs w:val="24"/>
          <w:lang w:val="fi-FI" w:eastAsia="en-GB"/>
        </w:rPr>
        <w:t>töä</w:t>
      </w:r>
      <w:r w:rsidRPr="006A14A4">
        <w:rPr>
          <w:rFonts w:asciiTheme="majorHAnsi" w:hAnsiTheme="majorHAnsi" w:cstheme="majorBidi"/>
          <w:b/>
          <w:bCs/>
          <w:sz w:val="24"/>
          <w:szCs w:val="24"/>
          <w:lang w:val="fi-FI" w:eastAsia="en-GB"/>
        </w:rPr>
        <w:t xml:space="preserve"> sekä kaikenlais</w:t>
      </w:r>
      <w:r w:rsidR="006A14A4" w:rsidRPr="006A14A4">
        <w:rPr>
          <w:rFonts w:asciiTheme="majorHAnsi" w:hAnsiTheme="majorHAnsi" w:cstheme="majorBidi"/>
          <w:b/>
          <w:bCs/>
          <w:sz w:val="24"/>
          <w:szCs w:val="24"/>
          <w:lang w:val="fi-FI" w:eastAsia="en-GB"/>
        </w:rPr>
        <w:t>ta</w:t>
      </w:r>
      <w:r w:rsidRPr="006A14A4">
        <w:rPr>
          <w:rFonts w:asciiTheme="majorHAnsi" w:hAnsiTheme="majorHAnsi" w:cstheme="majorBidi"/>
          <w:b/>
          <w:bCs/>
          <w:sz w:val="24"/>
          <w:szCs w:val="24"/>
          <w:lang w:val="fi-FI" w:eastAsia="en-GB"/>
        </w:rPr>
        <w:t xml:space="preserve"> häirin</w:t>
      </w:r>
      <w:r w:rsidR="006A14A4" w:rsidRPr="006A14A4">
        <w:rPr>
          <w:rFonts w:asciiTheme="majorHAnsi" w:hAnsiTheme="majorHAnsi" w:cstheme="majorBidi"/>
          <w:b/>
          <w:bCs/>
          <w:sz w:val="24"/>
          <w:szCs w:val="24"/>
          <w:lang w:val="fi-FI" w:eastAsia="en-GB"/>
        </w:rPr>
        <w:t>tää</w:t>
      </w:r>
      <w:r w:rsidRPr="006A14A4">
        <w:rPr>
          <w:rFonts w:asciiTheme="majorHAnsi" w:hAnsiTheme="majorHAnsi" w:cstheme="majorBidi"/>
          <w:b/>
          <w:bCs/>
          <w:sz w:val="24"/>
          <w:szCs w:val="24"/>
          <w:lang w:val="fi-FI" w:eastAsia="en-GB"/>
        </w:rPr>
        <w:t xml:space="preserve"> </w:t>
      </w:r>
      <w:r w:rsidR="00055D9F">
        <w:rPr>
          <w:rFonts w:asciiTheme="majorHAnsi" w:hAnsiTheme="majorHAnsi" w:cstheme="majorBidi"/>
          <w:b/>
          <w:bCs/>
          <w:sz w:val="24"/>
          <w:szCs w:val="24"/>
          <w:lang w:val="fi-FI" w:eastAsia="en-GB"/>
        </w:rPr>
        <w:t>1</w:t>
      </w:r>
      <w:r w:rsidR="006A14A4">
        <w:rPr>
          <w:rFonts w:asciiTheme="majorHAnsi" w:hAnsiTheme="majorHAnsi" w:cstheme="majorBidi"/>
          <w:b/>
          <w:bCs/>
          <w:sz w:val="24"/>
          <w:szCs w:val="24"/>
          <w:lang w:val="fi-FI" w:eastAsia="en-GB"/>
        </w:rPr>
        <w:t>1.2</w:t>
      </w:r>
      <w:r w:rsidR="00210A9F">
        <w:rPr>
          <w:rFonts w:asciiTheme="majorHAnsi" w:hAnsiTheme="majorHAnsi" w:cstheme="majorBidi"/>
          <w:b/>
          <w:bCs/>
          <w:sz w:val="24"/>
          <w:szCs w:val="24"/>
          <w:lang w:val="fi-FI" w:eastAsia="en-GB"/>
        </w:rPr>
        <w:t xml:space="preserve"> (I)</w:t>
      </w:r>
    </w:p>
    <w:p w14:paraId="3DEC0A14" w14:textId="0AAFD66D" w:rsidR="001B2000" w:rsidRDefault="000532D5" w:rsidP="002F393B">
      <w:pPr>
        <w:pStyle w:val="Luettelokappale"/>
        <w:numPr>
          <w:ilvl w:val="1"/>
          <w:numId w:val="14"/>
        </w:numPr>
        <w:spacing w:after="0" w:line="240" w:lineRule="auto"/>
        <w:contextualSpacing w:val="0"/>
        <w:rPr>
          <w:rFonts w:asciiTheme="majorHAnsi" w:hAnsiTheme="majorHAnsi" w:cstheme="majorBidi"/>
          <w:lang w:val="fi-FI" w:eastAsia="en-GB"/>
        </w:rPr>
      </w:pPr>
      <w:r w:rsidRPr="001003FE">
        <w:rPr>
          <w:rFonts w:asciiTheme="majorHAnsi" w:hAnsiTheme="majorHAnsi" w:cstheme="majorBidi"/>
          <w:lang w:val="fi-FI" w:eastAsia="en-GB"/>
        </w:rPr>
        <w:t>Suositeltava tarkennus:</w:t>
      </w:r>
      <w:r>
        <w:rPr>
          <w:rFonts w:asciiTheme="majorHAnsi" w:hAnsiTheme="majorHAnsi" w:cstheme="majorBidi"/>
          <w:lang w:val="fi-FI" w:eastAsia="en-GB"/>
        </w:rPr>
        <w:t xml:space="preserve"> miten ennakoi</w:t>
      </w:r>
    </w:p>
    <w:p w14:paraId="23A5AE13" w14:textId="77777777" w:rsidR="000532D5" w:rsidRPr="000532D5" w:rsidRDefault="000532D5" w:rsidP="002F393B">
      <w:pPr>
        <w:pStyle w:val="Luettelokappale"/>
        <w:spacing w:after="0" w:line="240" w:lineRule="auto"/>
        <w:ind w:left="1440"/>
        <w:contextualSpacing w:val="0"/>
        <w:rPr>
          <w:rFonts w:asciiTheme="majorHAnsi" w:hAnsiTheme="majorHAnsi"/>
          <w:color w:val="000000"/>
          <w:sz w:val="24"/>
          <w:szCs w:val="24"/>
          <w:lang w:val="fi-FI"/>
        </w:rPr>
      </w:pPr>
    </w:p>
    <w:p w14:paraId="223B267F" w14:textId="10909E03" w:rsidR="5FCE716E" w:rsidRPr="002773C3" w:rsidRDefault="00762702" w:rsidP="002F393B">
      <w:pPr>
        <w:numPr>
          <w:ilvl w:val="0"/>
          <w:numId w:val="14"/>
        </w:numPr>
        <w:spacing w:after="0" w:line="240" w:lineRule="auto"/>
        <w:rPr>
          <w:rFonts w:asciiTheme="majorHAnsi" w:hAnsiTheme="majorHAnsi" w:cstheme="majorBidi"/>
          <w:b/>
          <w:bCs/>
          <w:sz w:val="24"/>
          <w:szCs w:val="24"/>
          <w:lang w:val="fi-FI" w:eastAsia="en-GB"/>
        </w:rPr>
      </w:pPr>
      <w:r>
        <w:rPr>
          <w:rFonts w:asciiTheme="majorHAnsi" w:hAnsiTheme="majorHAnsi" w:cstheme="majorBidi"/>
          <w:b/>
          <w:bCs/>
          <w:sz w:val="24"/>
          <w:szCs w:val="24"/>
          <w:lang w:val="fi-FI" w:eastAsia="en-GB"/>
        </w:rPr>
        <w:t>Yritys</w:t>
      </w:r>
      <w:r w:rsidR="5FCE716E" w:rsidRPr="002773C3">
        <w:rPr>
          <w:rFonts w:asciiTheme="majorHAnsi" w:hAnsiTheme="majorHAnsi" w:cstheme="majorBidi"/>
          <w:b/>
          <w:bCs/>
          <w:sz w:val="24"/>
          <w:szCs w:val="24"/>
          <w:lang w:val="fi-FI" w:eastAsia="en-GB"/>
        </w:rPr>
        <w:t xml:space="preserve"> edellyttää, että sen alihankkijat noudattavat työntekijöiden oikeuksia koskevaa lainsäädäntöä. </w:t>
      </w:r>
      <w:r w:rsidR="174DD39D" w:rsidRPr="002773C3">
        <w:rPr>
          <w:rFonts w:asciiTheme="majorHAnsi" w:hAnsiTheme="majorHAnsi" w:cstheme="majorBidi"/>
          <w:b/>
          <w:bCs/>
          <w:sz w:val="24"/>
          <w:szCs w:val="24"/>
          <w:lang w:val="fi-FI" w:eastAsia="en-GB"/>
        </w:rPr>
        <w:t xml:space="preserve">11.4 </w:t>
      </w:r>
      <w:r w:rsidR="5FCE716E" w:rsidRPr="002773C3">
        <w:rPr>
          <w:rFonts w:asciiTheme="majorHAnsi" w:hAnsiTheme="majorHAnsi" w:cstheme="majorBidi"/>
          <w:b/>
          <w:bCs/>
          <w:sz w:val="24"/>
          <w:szCs w:val="24"/>
          <w:lang w:val="fi-FI" w:eastAsia="en-GB"/>
        </w:rPr>
        <w:t xml:space="preserve">(I) </w:t>
      </w:r>
    </w:p>
    <w:p w14:paraId="59DCAA4A" w14:textId="369FEFC7" w:rsidR="0021549A" w:rsidRPr="00507459" w:rsidRDefault="4766A831" w:rsidP="002F393B">
      <w:pPr>
        <w:numPr>
          <w:ilvl w:val="1"/>
          <w:numId w:val="14"/>
        </w:numPr>
        <w:spacing w:after="0" w:line="240" w:lineRule="auto"/>
        <w:rPr>
          <w:rFonts w:asciiTheme="majorHAnsi" w:eastAsiaTheme="majorEastAsia" w:hAnsiTheme="majorHAnsi" w:cstheme="majorBidi"/>
          <w:lang w:val="fi-FI" w:eastAsia="en-GB"/>
        </w:rPr>
      </w:pPr>
      <w:r w:rsidRPr="56E97E43">
        <w:rPr>
          <w:rFonts w:asciiTheme="majorHAnsi" w:hAnsiTheme="majorHAnsi" w:cstheme="majorBidi"/>
          <w:lang w:val="fi-FI" w:eastAsia="en-GB"/>
        </w:rPr>
        <w:t xml:space="preserve">Suositeltava tarkennus: </w:t>
      </w:r>
      <w:r w:rsidR="0021549A" w:rsidRPr="56E97E43">
        <w:rPr>
          <w:rFonts w:asciiTheme="majorHAnsi" w:hAnsiTheme="majorHAnsi" w:cstheme="majorBidi"/>
          <w:lang w:val="fi-FI" w:eastAsia="en-GB"/>
        </w:rPr>
        <w:t>Miten seurataan ja varmistetaan</w:t>
      </w:r>
      <w:r w:rsidR="00055D9F">
        <w:rPr>
          <w:rFonts w:asciiTheme="majorHAnsi" w:hAnsiTheme="majorHAnsi" w:cstheme="majorBidi"/>
          <w:lang w:val="fi-FI" w:eastAsia="en-GB"/>
        </w:rPr>
        <w:br/>
      </w:r>
    </w:p>
    <w:p w14:paraId="66DD521D" w14:textId="6A9D7BB6" w:rsidR="001B2000" w:rsidRPr="0088002C" w:rsidRDefault="001B2000" w:rsidP="002F393B">
      <w:pPr>
        <w:pStyle w:val="Luettelokappale"/>
        <w:numPr>
          <w:ilvl w:val="0"/>
          <w:numId w:val="14"/>
        </w:numPr>
        <w:spacing w:after="0" w:line="240" w:lineRule="auto"/>
        <w:rPr>
          <w:rFonts w:asciiTheme="majorHAnsi" w:eastAsia="Calibri" w:hAnsiTheme="majorHAnsi" w:cstheme="majorBidi"/>
          <w:b/>
          <w:bCs/>
          <w:color w:val="000000" w:themeColor="text1"/>
          <w:sz w:val="24"/>
          <w:szCs w:val="24"/>
          <w:lang w:val="fi"/>
        </w:rPr>
      </w:pPr>
      <w:r>
        <w:rPr>
          <w:rFonts w:asciiTheme="majorHAnsi" w:eastAsia="Calibri" w:hAnsiTheme="majorHAnsi" w:cstheme="majorBidi"/>
          <w:b/>
          <w:bCs/>
          <w:color w:val="000000" w:themeColor="text1"/>
          <w:sz w:val="24"/>
          <w:szCs w:val="24"/>
          <w:lang w:val="fi"/>
        </w:rPr>
        <w:t>Yritys</w:t>
      </w:r>
      <w:r w:rsidRPr="47829EC9">
        <w:rPr>
          <w:rFonts w:asciiTheme="majorHAnsi" w:eastAsia="Calibri" w:hAnsiTheme="majorHAnsi" w:cstheme="majorBidi"/>
          <w:b/>
          <w:bCs/>
          <w:color w:val="000000" w:themeColor="text1"/>
          <w:sz w:val="24"/>
          <w:szCs w:val="24"/>
          <w:lang w:val="fi"/>
        </w:rPr>
        <w:t xml:space="preserve"> sitoutuu korruption vastaiseen toimintaan </w:t>
      </w:r>
      <w:r w:rsidR="00055D9F">
        <w:rPr>
          <w:rFonts w:asciiTheme="majorHAnsi" w:eastAsia="Calibri" w:hAnsiTheme="majorHAnsi" w:cstheme="majorBidi"/>
          <w:b/>
          <w:bCs/>
          <w:color w:val="000000" w:themeColor="text1"/>
          <w:sz w:val="24"/>
          <w:szCs w:val="24"/>
          <w:lang w:val="fi"/>
        </w:rPr>
        <w:t>1</w:t>
      </w:r>
      <w:r>
        <w:rPr>
          <w:rFonts w:asciiTheme="majorHAnsi" w:eastAsia="Calibri" w:hAnsiTheme="majorHAnsi" w:cstheme="majorBidi"/>
          <w:b/>
          <w:bCs/>
          <w:color w:val="000000" w:themeColor="text1"/>
          <w:sz w:val="24"/>
          <w:szCs w:val="24"/>
          <w:lang w:val="fi"/>
        </w:rPr>
        <w:t>1.2 (I)</w:t>
      </w:r>
    </w:p>
    <w:p w14:paraId="53A4188C" w14:textId="77777777" w:rsidR="001B2000" w:rsidRPr="00507459" w:rsidRDefault="001B2000" w:rsidP="002F393B">
      <w:pPr>
        <w:pStyle w:val="Luettelokappale"/>
        <w:numPr>
          <w:ilvl w:val="1"/>
          <w:numId w:val="14"/>
        </w:numPr>
        <w:spacing w:after="0" w:line="240" w:lineRule="auto"/>
        <w:rPr>
          <w:rFonts w:asciiTheme="majorHAnsi" w:eastAsiaTheme="majorEastAsia" w:hAnsiTheme="majorHAnsi" w:cstheme="majorBidi"/>
          <w:b/>
          <w:bCs/>
          <w:color w:val="000000" w:themeColor="text1"/>
          <w:lang w:val="fi"/>
        </w:rPr>
      </w:pPr>
      <w:r w:rsidRPr="56E97E43">
        <w:rPr>
          <w:rFonts w:asciiTheme="majorHAnsi" w:hAnsiTheme="majorHAnsi" w:cstheme="majorBidi"/>
          <w:lang w:val="fi-FI" w:eastAsia="en-GB"/>
        </w:rPr>
        <w:t xml:space="preserve">Suositeltava tarkennus: </w:t>
      </w:r>
      <w:r w:rsidRPr="56E97E43">
        <w:rPr>
          <w:rFonts w:asciiTheme="majorHAnsi" w:eastAsia="Times New Roman" w:hAnsiTheme="majorHAnsi" w:cstheme="majorBidi"/>
          <w:color w:val="212529"/>
          <w:lang w:val="fi-FI"/>
        </w:rPr>
        <w:t>Millaisin toimin korruptiota vältetään</w:t>
      </w:r>
    </w:p>
    <w:p w14:paraId="3B8FC7E6" w14:textId="53B328A7" w:rsidR="750F834D" w:rsidRPr="00C43202" w:rsidRDefault="750F834D" w:rsidP="002F393B">
      <w:pPr>
        <w:pStyle w:val="Luettelokappale"/>
        <w:spacing w:after="0" w:line="240" w:lineRule="auto"/>
        <w:contextualSpacing w:val="0"/>
        <w:rPr>
          <w:rFonts w:asciiTheme="majorHAnsi" w:eastAsia="Times New Roman" w:hAnsiTheme="majorHAnsi" w:cstheme="majorBidi"/>
          <w:color w:val="212529"/>
          <w:lang w:val="fi-FI"/>
        </w:rPr>
      </w:pPr>
    </w:p>
    <w:p w14:paraId="06676333" w14:textId="5FBFD713" w:rsidR="6B6D5739" w:rsidRPr="0088002C" w:rsidRDefault="00762702" w:rsidP="002F393B">
      <w:pPr>
        <w:pStyle w:val="Luettelokappale"/>
        <w:numPr>
          <w:ilvl w:val="0"/>
          <w:numId w:val="28"/>
        </w:numPr>
        <w:spacing w:after="0" w:line="240" w:lineRule="auto"/>
        <w:rPr>
          <w:rFonts w:asciiTheme="majorHAnsi" w:eastAsia="Times New Roman" w:hAnsiTheme="majorHAnsi" w:cstheme="majorHAnsi"/>
          <w:b/>
          <w:bCs/>
          <w:color w:val="000000" w:themeColor="text1"/>
          <w:sz w:val="24"/>
          <w:szCs w:val="24"/>
          <w:lang w:val="fi-FI"/>
        </w:rPr>
      </w:pPr>
      <w:r>
        <w:rPr>
          <w:rFonts w:asciiTheme="majorHAnsi" w:eastAsia="Times New Roman" w:hAnsiTheme="majorHAnsi" w:cstheme="majorHAnsi"/>
          <w:b/>
          <w:bCs/>
          <w:color w:val="000000" w:themeColor="text1"/>
          <w:sz w:val="24"/>
          <w:szCs w:val="24"/>
          <w:lang w:val="fi-FI"/>
        </w:rPr>
        <w:t>Yritys</w:t>
      </w:r>
      <w:r w:rsidR="6B6D5739" w:rsidRPr="0088002C">
        <w:rPr>
          <w:rFonts w:asciiTheme="majorHAnsi" w:eastAsia="Times New Roman" w:hAnsiTheme="majorHAnsi" w:cstheme="majorHAnsi"/>
          <w:b/>
          <w:bCs/>
          <w:color w:val="000000" w:themeColor="text1"/>
          <w:sz w:val="24"/>
          <w:szCs w:val="24"/>
          <w:lang w:val="fi-FI"/>
        </w:rPr>
        <w:t xml:space="preserve"> sitoutuu </w:t>
      </w:r>
      <w:r w:rsidR="1A4E2F3A" w:rsidRPr="0088002C">
        <w:rPr>
          <w:rFonts w:asciiTheme="majorHAnsi" w:eastAsia="Times New Roman" w:hAnsiTheme="majorHAnsi" w:cstheme="majorHAnsi"/>
          <w:b/>
          <w:bCs/>
          <w:color w:val="000000" w:themeColor="text1"/>
          <w:sz w:val="24"/>
          <w:szCs w:val="24"/>
          <w:lang w:val="fi-FI"/>
        </w:rPr>
        <w:t xml:space="preserve">tekemään </w:t>
      </w:r>
      <w:r w:rsidR="6B6D5739" w:rsidRPr="0088002C">
        <w:rPr>
          <w:rFonts w:asciiTheme="majorHAnsi" w:eastAsia="Times New Roman" w:hAnsiTheme="majorHAnsi" w:cstheme="majorHAnsi"/>
          <w:b/>
          <w:bCs/>
          <w:color w:val="000000" w:themeColor="text1"/>
          <w:sz w:val="24"/>
          <w:szCs w:val="24"/>
          <w:lang w:val="fi-FI"/>
        </w:rPr>
        <w:t>vastuullis</w:t>
      </w:r>
      <w:r w:rsidR="08E07CE2" w:rsidRPr="0088002C">
        <w:rPr>
          <w:rFonts w:asciiTheme="majorHAnsi" w:eastAsia="Times New Roman" w:hAnsiTheme="majorHAnsi" w:cstheme="majorHAnsi"/>
          <w:b/>
          <w:bCs/>
          <w:color w:val="000000" w:themeColor="text1"/>
          <w:sz w:val="24"/>
          <w:szCs w:val="24"/>
          <w:lang w:val="fi-FI"/>
        </w:rPr>
        <w:t xml:space="preserve">ia </w:t>
      </w:r>
      <w:r w:rsidR="6B6D5739" w:rsidRPr="0088002C">
        <w:rPr>
          <w:rFonts w:asciiTheme="majorHAnsi" w:eastAsia="Times New Roman" w:hAnsiTheme="majorHAnsi" w:cstheme="majorHAnsi"/>
          <w:b/>
          <w:bCs/>
          <w:color w:val="000000" w:themeColor="text1"/>
          <w:sz w:val="24"/>
          <w:szCs w:val="24"/>
          <w:lang w:val="fi-FI"/>
        </w:rPr>
        <w:t>h</w:t>
      </w:r>
      <w:r w:rsidR="01A985AA" w:rsidRPr="0088002C">
        <w:rPr>
          <w:rFonts w:asciiTheme="majorHAnsi" w:eastAsia="Times New Roman" w:hAnsiTheme="majorHAnsi" w:cstheme="majorHAnsi"/>
          <w:b/>
          <w:bCs/>
          <w:color w:val="000000" w:themeColor="text1"/>
          <w:sz w:val="24"/>
          <w:szCs w:val="24"/>
          <w:lang w:val="fi-FI"/>
        </w:rPr>
        <w:t>ankin</w:t>
      </w:r>
      <w:r w:rsidR="71978FB3" w:rsidRPr="0088002C">
        <w:rPr>
          <w:rFonts w:asciiTheme="majorHAnsi" w:eastAsia="Times New Roman" w:hAnsiTheme="majorHAnsi" w:cstheme="majorHAnsi"/>
          <w:b/>
          <w:bCs/>
          <w:color w:val="000000" w:themeColor="text1"/>
          <w:sz w:val="24"/>
          <w:szCs w:val="24"/>
          <w:lang w:val="fi-FI"/>
        </w:rPr>
        <w:t>t</w:t>
      </w:r>
      <w:r w:rsidR="4C37457B" w:rsidRPr="0088002C">
        <w:rPr>
          <w:rFonts w:asciiTheme="majorHAnsi" w:eastAsia="Times New Roman" w:hAnsiTheme="majorHAnsi" w:cstheme="majorHAnsi"/>
          <w:b/>
          <w:bCs/>
          <w:color w:val="000000" w:themeColor="text1"/>
          <w:sz w:val="24"/>
          <w:szCs w:val="24"/>
          <w:lang w:val="fi-FI"/>
        </w:rPr>
        <w:t>oja</w:t>
      </w:r>
      <w:r w:rsidR="01A985AA" w:rsidRPr="0088002C">
        <w:rPr>
          <w:rFonts w:asciiTheme="majorHAnsi" w:eastAsia="Times New Roman" w:hAnsiTheme="majorHAnsi" w:cstheme="majorHAnsi"/>
          <w:b/>
          <w:bCs/>
          <w:color w:val="000000" w:themeColor="text1"/>
          <w:sz w:val="24"/>
          <w:szCs w:val="24"/>
          <w:lang w:val="fi-FI"/>
        </w:rPr>
        <w:t xml:space="preserve"> ja investoin</w:t>
      </w:r>
      <w:r w:rsidR="2F50550E" w:rsidRPr="0088002C">
        <w:rPr>
          <w:rFonts w:asciiTheme="majorHAnsi" w:eastAsia="Times New Roman" w:hAnsiTheme="majorHAnsi" w:cstheme="majorHAnsi"/>
          <w:b/>
          <w:bCs/>
          <w:color w:val="000000" w:themeColor="text1"/>
          <w:sz w:val="24"/>
          <w:szCs w:val="24"/>
          <w:lang w:val="fi-FI"/>
        </w:rPr>
        <w:t>teja</w:t>
      </w:r>
      <w:r w:rsidR="00811D88" w:rsidRPr="0088002C">
        <w:rPr>
          <w:rFonts w:asciiTheme="majorHAnsi" w:eastAsia="Times New Roman" w:hAnsiTheme="majorHAnsi" w:cstheme="majorHAnsi"/>
          <w:b/>
          <w:bCs/>
          <w:color w:val="000000" w:themeColor="text1"/>
          <w:sz w:val="24"/>
          <w:szCs w:val="24"/>
          <w:lang w:val="fi-FI"/>
        </w:rPr>
        <w:t xml:space="preserve"> 11.14 (I)</w:t>
      </w:r>
    </w:p>
    <w:p w14:paraId="3E157388" w14:textId="0A6E3EFA" w:rsidR="0093761D" w:rsidRPr="0093761D" w:rsidRDefault="2BCFE4BA" w:rsidP="002F393B">
      <w:pPr>
        <w:numPr>
          <w:ilvl w:val="1"/>
          <w:numId w:val="14"/>
        </w:numPr>
        <w:spacing w:after="0" w:line="240" w:lineRule="auto"/>
        <w:rPr>
          <w:rFonts w:asciiTheme="majorHAnsi" w:eastAsiaTheme="majorEastAsia" w:hAnsiTheme="majorHAnsi" w:cstheme="majorBidi"/>
          <w:color w:val="212529"/>
          <w:lang w:val="fi-FI"/>
        </w:rPr>
      </w:pPr>
      <w:r w:rsidRPr="56E97E43">
        <w:rPr>
          <w:rFonts w:asciiTheme="majorHAnsi" w:hAnsiTheme="majorHAnsi" w:cstheme="majorBidi"/>
          <w:lang w:val="fi-FI" w:eastAsia="en-GB"/>
        </w:rPr>
        <w:t>Suositeltava</w:t>
      </w:r>
      <w:r w:rsidR="0093761D">
        <w:rPr>
          <w:rFonts w:asciiTheme="majorHAnsi" w:hAnsiTheme="majorHAnsi" w:cstheme="majorBidi"/>
          <w:lang w:val="fi-FI" w:eastAsia="en-GB"/>
        </w:rPr>
        <w:t>t</w:t>
      </w:r>
      <w:r w:rsidRPr="56E97E43">
        <w:rPr>
          <w:rFonts w:asciiTheme="majorHAnsi" w:hAnsiTheme="majorHAnsi" w:cstheme="majorBidi"/>
          <w:lang w:val="fi-FI" w:eastAsia="en-GB"/>
        </w:rPr>
        <w:t xml:space="preserve"> tarkennu</w:t>
      </w:r>
      <w:r w:rsidR="0093761D">
        <w:rPr>
          <w:rFonts w:asciiTheme="majorHAnsi" w:hAnsiTheme="majorHAnsi" w:cstheme="majorBidi"/>
          <w:lang w:val="fi-FI" w:eastAsia="en-GB"/>
        </w:rPr>
        <w:t>kset</w:t>
      </w:r>
      <w:r w:rsidR="001516BB">
        <w:rPr>
          <w:rFonts w:asciiTheme="majorHAnsi" w:hAnsiTheme="majorHAnsi" w:cstheme="majorBidi"/>
          <w:lang w:val="fi-FI" w:eastAsia="en-GB"/>
        </w:rPr>
        <w:t>:</w:t>
      </w:r>
    </w:p>
    <w:p w14:paraId="559D90AF" w14:textId="1C447CA3" w:rsidR="004C1B49" w:rsidRDefault="434F60F4" w:rsidP="002F393B">
      <w:pPr>
        <w:numPr>
          <w:ilvl w:val="2"/>
          <w:numId w:val="14"/>
        </w:numPr>
        <w:spacing w:after="0" w:line="240" w:lineRule="auto"/>
        <w:rPr>
          <w:rFonts w:asciiTheme="majorHAnsi" w:eastAsiaTheme="majorEastAsia" w:hAnsiTheme="majorHAnsi" w:cstheme="majorBidi"/>
          <w:color w:val="212529"/>
          <w:lang w:val="fi-FI"/>
        </w:rPr>
      </w:pPr>
      <w:r w:rsidRPr="56E97E43">
        <w:rPr>
          <w:rFonts w:asciiTheme="majorHAnsi" w:eastAsia="Times New Roman" w:hAnsiTheme="majorHAnsi" w:cstheme="majorBidi"/>
          <w:color w:val="212529"/>
          <w:lang w:val="fi-FI"/>
        </w:rPr>
        <w:t>M</w:t>
      </w:r>
      <w:r w:rsidR="01A985AA" w:rsidRPr="56E97E43">
        <w:rPr>
          <w:rFonts w:asciiTheme="majorHAnsi" w:eastAsia="Times New Roman" w:hAnsiTheme="majorHAnsi" w:cstheme="majorBidi"/>
          <w:color w:val="212529"/>
          <w:lang w:val="fi-FI"/>
        </w:rPr>
        <w:t>illä perusteilla hankin</w:t>
      </w:r>
      <w:r w:rsidR="2A0EDDCE" w:rsidRPr="56E97E43">
        <w:rPr>
          <w:rFonts w:asciiTheme="majorHAnsi" w:eastAsia="Times New Roman" w:hAnsiTheme="majorHAnsi" w:cstheme="majorBidi"/>
          <w:color w:val="212529"/>
          <w:lang w:val="fi-FI"/>
        </w:rPr>
        <w:t xml:space="preserve">nat </w:t>
      </w:r>
      <w:r w:rsidR="01A985AA" w:rsidRPr="56E97E43">
        <w:rPr>
          <w:rFonts w:asciiTheme="majorHAnsi" w:eastAsia="Times New Roman" w:hAnsiTheme="majorHAnsi" w:cstheme="majorBidi"/>
          <w:color w:val="212529"/>
          <w:lang w:val="fi-FI"/>
        </w:rPr>
        <w:t>tehdään</w:t>
      </w:r>
    </w:p>
    <w:p w14:paraId="07CF2D18" w14:textId="5CF2D943" w:rsidR="702A4CB0" w:rsidRPr="004C1B49" w:rsidRDefault="702A4CB0" w:rsidP="002F393B">
      <w:pPr>
        <w:numPr>
          <w:ilvl w:val="2"/>
          <w:numId w:val="14"/>
        </w:numPr>
        <w:spacing w:after="0" w:line="240" w:lineRule="auto"/>
        <w:rPr>
          <w:rFonts w:asciiTheme="majorHAnsi" w:eastAsiaTheme="minorEastAsia" w:hAnsiTheme="majorHAnsi" w:cstheme="majorHAnsi"/>
          <w:color w:val="212529"/>
          <w:lang w:val="fi-FI"/>
        </w:rPr>
      </w:pPr>
      <w:r w:rsidRPr="004C1B49">
        <w:rPr>
          <w:rFonts w:asciiTheme="majorHAnsi" w:eastAsia="Times New Roman" w:hAnsiTheme="majorHAnsi" w:cstheme="majorHAnsi"/>
          <w:color w:val="212529"/>
          <w:lang w:val="fi-FI"/>
        </w:rPr>
        <w:t>Määrittele e</w:t>
      </w:r>
      <w:r w:rsidR="6F44B51B" w:rsidRPr="004C1B49">
        <w:rPr>
          <w:rFonts w:asciiTheme="majorHAnsi" w:eastAsia="Times New Roman" w:hAnsiTheme="majorHAnsi" w:cstheme="majorHAnsi"/>
          <w:color w:val="212529"/>
          <w:lang w:val="fi-FI"/>
        </w:rPr>
        <w:t xml:space="preserve">simerkiksi seikat, jotka vaikuttavat hankintapäätöksiin kuten </w:t>
      </w:r>
      <w:r w:rsidR="01A985AA" w:rsidRPr="004C1B49">
        <w:rPr>
          <w:rFonts w:asciiTheme="majorHAnsi" w:eastAsia="Times New Roman" w:hAnsiTheme="majorHAnsi" w:cstheme="majorHAnsi"/>
          <w:color w:val="212529"/>
          <w:lang w:val="fi-FI"/>
        </w:rPr>
        <w:t xml:space="preserve">vakituiset yhteistyökumppanit, alueellisuus, </w:t>
      </w:r>
      <w:r w:rsidR="00C10691">
        <w:rPr>
          <w:rFonts w:asciiTheme="majorHAnsi" w:eastAsia="Times New Roman" w:hAnsiTheme="majorHAnsi" w:cstheme="majorHAnsi"/>
          <w:color w:val="212529"/>
          <w:lang w:val="fi-FI"/>
        </w:rPr>
        <w:t>r</w:t>
      </w:r>
      <w:r w:rsidR="01A985AA" w:rsidRPr="004C1B49">
        <w:rPr>
          <w:rFonts w:asciiTheme="majorHAnsi" w:eastAsia="Times New Roman" w:hAnsiTheme="majorHAnsi" w:cstheme="majorHAnsi"/>
          <w:color w:val="212529"/>
          <w:lang w:val="fi-FI"/>
        </w:rPr>
        <w:t xml:space="preserve">eilun kaupan tuotteet, sertifioinnit </w:t>
      </w:r>
      <w:r w:rsidR="2E832B0A" w:rsidRPr="004C1B49">
        <w:rPr>
          <w:rFonts w:asciiTheme="majorHAnsi" w:eastAsia="Times New Roman" w:hAnsiTheme="majorHAnsi" w:cstheme="majorHAnsi"/>
          <w:color w:val="212529"/>
          <w:lang w:val="fi-FI"/>
        </w:rPr>
        <w:t>jne</w:t>
      </w:r>
      <w:r w:rsidR="0012582A" w:rsidRPr="004C1B49">
        <w:rPr>
          <w:rFonts w:asciiTheme="majorHAnsi" w:eastAsia="Times New Roman" w:hAnsiTheme="majorHAnsi" w:cstheme="majorHAnsi"/>
          <w:color w:val="212529"/>
          <w:lang w:val="fi-FI"/>
        </w:rPr>
        <w:t>.</w:t>
      </w:r>
    </w:p>
    <w:p w14:paraId="21509121" w14:textId="27F69521" w:rsidR="01A985AA" w:rsidRPr="00DE0105" w:rsidRDefault="01A985AA" w:rsidP="002F393B">
      <w:pPr>
        <w:numPr>
          <w:ilvl w:val="2"/>
          <w:numId w:val="14"/>
        </w:numPr>
        <w:spacing w:after="0" w:line="240" w:lineRule="auto"/>
        <w:rPr>
          <w:rFonts w:asciiTheme="majorHAnsi" w:hAnsiTheme="majorHAnsi" w:cstheme="majorBidi"/>
          <w:color w:val="212529"/>
          <w:lang w:val="fi-FI"/>
        </w:rPr>
      </w:pPr>
      <w:r w:rsidRPr="750F834D">
        <w:rPr>
          <w:rFonts w:asciiTheme="majorHAnsi" w:eastAsia="Times New Roman" w:hAnsiTheme="majorHAnsi" w:cstheme="majorBidi"/>
          <w:color w:val="212529"/>
          <w:lang w:val="fi-FI"/>
        </w:rPr>
        <w:t>Miten varmistatte, että tuotantoketjunne on vastuullinen</w:t>
      </w:r>
      <w:r w:rsidR="7E771293" w:rsidRPr="750F834D">
        <w:rPr>
          <w:rFonts w:asciiTheme="majorHAnsi" w:eastAsia="Times New Roman" w:hAnsiTheme="majorHAnsi" w:cstheme="majorBidi"/>
          <w:color w:val="212529"/>
          <w:lang w:val="fi-FI"/>
        </w:rPr>
        <w:t xml:space="preserve"> 11.</w:t>
      </w:r>
      <w:r w:rsidR="4322D269" w:rsidRPr="750F834D">
        <w:rPr>
          <w:rFonts w:asciiTheme="majorHAnsi" w:eastAsia="Times New Roman" w:hAnsiTheme="majorHAnsi" w:cstheme="majorBidi"/>
          <w:color w:val="212529"/>
          <w:lang w:val="fi-FI"/>
        </w:rPr>
        <w:t xml:space="preserve">4 </w:t>
      </w:r>
      <w:r w:rsidR="512B2D6B" w:rsidRPr="750F834D">
        <w:rPr>
          <w:rFonts w:asciiTheme="majorHAnsi" w:eastAsia="Times New Roman" w:hAnsiTheme="majorHAnsi" w:cstheme="majorBidi"/>
          <w:color w:val="212529"/>
          <w:lang w:val="fi-FI"/>
        </w:rPr>
        <w:t xml:space="preserve">(I), 11.14.(G) </w:t>
      </w:r>
      <w:r w:rsidR="4322D269" w:rsidRPr="750F834D">
        <w:rPr>
          <w:rFonts w:asciiTheme="majorHAnsi" w:eastAsia="Times New Roman" w:hAnsiTheme="majorHAnsi" w:cstheme="majorBidi"/>
          <w:color w:val="212529"/>
          <w:lang w:val="fi-FI"/>
        </w:rPr>
        <w:t>ja 13.</w:t>
      </w:r>
      <w:r w:rsidR="7E771293" w:rsidRPr="750F834D">
        <w:rPr>
          <w:rFonts w:asciiTheme="majorHAnsi" w:eastAsia="Times New Roman" w:hAnsiTheme="majorHAnsi" w:cstheme="majorBidi"/>
          <w:color w:val="212529"/>
          <w:lang w:val="fi-FI"/>
        </w:rPr>
        <w:t>5 (G</w:t>
      </w:r>
      <w:r w:rsidR="00497671" w:rsidRPr="750F834D">
        <w:rPr>
          <w:rFonts w:asciiTheme="majorHAnsi" w:eastAsia="Times New Roman" w:hAnsiTheme="majorHAnsi" w:cstheme="majorBidi"/>
          <w:color w:val="212529"/>
          <w:lang w:val="fi-FI"/>
        </w:rPr>
        <w:t>)</w:t>
      </w:r>
    </w:p>
    <w:p w14:paraId="153C376A" w14:textId="4205DDBE" w:rsidR="750F834D" w:rsidRPr="00261737" w:rsidRDefault="002C420D" w:rsidP="002F393B">
      <w:pPr>
        <w:numPr>
          <w:ilvl w:val="2"/>
          <w:numId w:val="14"/>
        </w:numPr>
        <w:spacing w:after="0" w:line="240" w:lineRule="auto"/>
        <w:rPr>
          <w:rFonts w:asciiTheme="majorHAnsi" w:hAnsiTheme="majorHAnsi" w:cstheme="majorBidi"/>
          <w:color w:val="212529"/>
          <w:lang w:val="fi-FI"/>
        </w:rPr>
      </w:pPr>
      <w:r>
        <w:rPr>
          <w:rFonts w:asciiTheme="majorHAnsi" w:eastAsia="Times New Roman" w:hAnsiTheme="majorHAnsi" w:cstheme="majorBidi"/>
          <w:color w:val="212529"/>
          <w:lang w:val="fi-FI"/>
        </w:rPr>
        <w:t>Mikäli kohteella on kirjallinen hankintapolitii</w:t>
      </w:r>
      <w:r w:rsidR="00ED090A">
        <w:rPr>
          <w:rFonts w:asciiTheme="majorHAnsi" w:eastAsia="Times New Roman" w:hAnsiTheme="majorHAnsi" w:cstheme="majorBidi"/>
          <w:color w:val="212529"/>
          <w:lang w:val="fi-FI"/>
        </w:rPr>
        <w:t>k</w:t>
      </w:r>
      <w:r w:rsidR="00194B83">
        <w:rPr>
          <w:rFonts w:asciiTheme="majorHAnsi" w:eastAsia="Times New Roman" w:hAnsiTheme="majorHAnsi" w:cstheme="majorBidi"/>
          <w:color w:val="212529"/>
          <w:lang w:val="fi-FI"/>
        </w:rPr>
        <w:t xml:space="preserve">ka, </w:t>
      </w:r>
      <w:r w:rsidR="008B6CD6">
        <w:rPr>
          <w:rFonts w:asciiTheme="majorHAnsi" w:eastAsia="Times New Roman" w:hAnsiTheme="majorHAnsi" w:cstheme="majorBidi"/>
          <w:color w:val="212529"/>
          <w:lang w:val="fi-FI"/>
        </w:rPr>
        <w:t xml:space="preserve">se on </w:t>
      </w:r>
      <w:r w:rsidR="003D2AD6">
        <w:rPr>
          <w:rFonts w:asciiTheme="majorHAnsi" w:eastAsia="Times New Roman" w:hAnsiTheme="majorHAnsi" w:cstheme="majorBidi"/>
          <w:color w:val="212529"/>
          <w:lang w:val="fi-FI"/>
        </w:rPr>
        <w:t xml:space="preserve">hyvä mainita vastuullisuussuunnitelmassa. </w:t>
      </w:r>
    </w:p>
    <w:p w14:paraId="3AB6103B" w14:textId="77777777" w:rsidR="00507459" w:rsidRDefault="00507459" w:rsidP="002F393B">
      <w:pPr>
        <w:spacing w:after="0" w:line="240" w:lineRule="auto"/>
        <w:rPr>
          <w:rFonts w:eastAsiaTheme="majorEastAsia" w:cs="Times New Roman (Headings CS)"/>
          <w:b/>
          <w:bCs/>
          <w:caps/>
          <w:color w:val="00B050"/>
          <w:spacing w:val="24"/>
          <w:lang w:val="fi-FI" w:eastAsia="en-GB"/>
        </w:rPr>
      </w:pPr>
    </w:p>
    <w:p w14:paraId="7028ABBC" w14:textId="4C0D7108" w:rsidR="007A442C" w:rsidRPr="007A442C" w:rsidRDefault="29156666" w:rsidP="002F393B">
      <w:pPr>
        <w:spacing w:after="0" w:line="240" w:lineRule="auto"/>
        <w:rPr>
          <w:rFonts w:eastAsiaTheme="majorEastAsia" w:cs="Times New Roman (Headings CS)"/>
          <w:b/>
          <w:bCs/>
          <w:caps/>
          <w:color w:val="00B050"/>
          <w:spacing w:val="24"/>
          <w:lang w:val="fi-FI" w:eastAsia="en-GB"/>
        </w:rPr>
      </w:pPr>
      <w:r w:rsidRPr="750F834D">
        <w:rPr>
          <w:rFonts w:eastAsiaTheme="majorEastAsia" w:cs="Times New Roman (Headings CS)"/>
          <w:b/>
          <w:bCs/>
          <w:caps/>
          <w:color w:val="00B050"/>
          <w:spacing w:val="24"/>
          <w:lang w:val="fi-FI" w:eastAsia="en-GB"/>
        </w:rPr>
        <w:t>Sosiokulttuurinen kestävyys</w:t>
      </w:r>
    </w:p>
    <w:p w14:paraId="5B076CF2" w14:textId="77777777" w:rsidR="0083110B" w:rsidRDefault="00F77B36" w:rsidP="002F393B">
      <w:pPr>
        <w:pStyle w:val="Luettelokappale"/>
        <w:numPr>
          <w:ilvl w:val="0"/>
          <w:numId w:val="31"/>
        </w:numPr>
        <w:spacing w:after="0" w:line="240" w:lineRule="auto"/>
        <w:contextualSpacing w:val="0"/>
        <w:rPr>
          <w:rFonts w:asciiTheme="majorHAnsi" w:hAnsiTheme="majorHAnsi"/>
          <w:b/>
          <w:bCs/>
          <w:sz w:val="24"/>
          <w:szCs w:val="24"/>
          <w:lang w:val="fi-FI"/>
        </w:rPr>
      </w:pPr>
      <w:r w:rsidRPr="00F77B36">
        <w:rPr>
          <w:rFonts w:asciiTheme="majorHAnsi" w:hAnsiTheme="majorHAnsi"/>
          <w:b/>
          <w:bCs/>
          <w:sz w:val="24"/>
          <w:szCs w:val="24"/>
          <w:lang w:val="fi-FI"/>
        </w:rPr>
        <w:t xml:space="preserve">Yritys osallistuu alueelliseen kestävän matkailun suunnitteluun ja kehittämiseen </w:t>
      </w:r>
      <w:r w:rsidR="00DC366B">
        <w:rPr>
          <w:rFonts w:asciiTheme="majorHAnsi" w:hAnsiTheme="majorHAnsi"/>
          <w:b/>
          <w:bCs/>
          <w:sz w:val="24"/>
          <w:szCs w:val="24"/>
          <w:lang w:val="fi-FI"/>
        </w:rPr>
        <w:t xml:space="preserve">1.2 </w:t>
      </w:r>
      <w:r w:rsidR="0083110B">
        <w:rPr>
          <w:rFonts w:asciiTheme="majorHAnsi" w:hAnsiTheme="majorHAnsi"/>
          <w:b/>
          <w:bCs/>
          <w:sz w:val="24"/>
          <w:szCs w:val="24"/>
          <w:lang w:val="fi-FI"/>
        </w:rPr>
        <w:t>(I)</w:t>
      </w:r>
    </w:p>
    <w:p w14:paraId="51AD86F1" w14:textId="08A9DFE1" w:rsidR="0083110B" w:rsidRDefault="009B70CE" w:rsidP="002F393B">
      <w:pPr>
        <w:pStyle w:val="Luettelokappale"/>
        <w:numPr>
          <w:ilvl w:val="2"/>
          <w:numId w:val="14"/>
        </w:numPr>
        <w:spacing w:after="0" w:line="240" w:lineRule="auto"/>
        <w:contextualSpacing w:val="0"/>
        <w:rPr>
          <w:rFonts w:asciiTheme="majorHAnsi" w:hAnsiTheme="majorHAnsi" w:cstheme="majorBidi"/>
          <w:lang w:val="fi-FI" w:eastAsia="en-GB"/>
        </w:rPr>
      </w:pPr>
      <w:r w:rsidRPr="56E97E43">
        <w:rPr>
          <w:rFonts w:asciiTheme="majorHAnsi" w:hAnsiTheme="majorHAnsi" w:cstheme="majorBidi"/>
          <w:lang w:val="fi-FI" w:eastAsia="en-GB"/>
        </w:rPr>
        <w:t>Suositeltava tarkennus:</w:t>
      </w:r>
      <w:r>
        <w:rPr>
          <w:rFonts w:asciiTheme="majorHAnsi" w:hAnsiTheme="majorHAnsi" w:cstheme="majorBidi"/>
          <w:lang w:val="fi-FI" w:eastAsia="en-GB"/>
        </w:rPr>
        <w:t xml:space="preserve"> </w:t>
      </w:r>
      <w:r w:rsidR="009620AA">
        <w:rPr>
          <w:rFonts w:asciiTheme="majorHAnsi" w:hAnsiTheme="majorHAnsi" w:cstheme="majorBidi"/>
          <w:lang w:val="fi-FI" w:eastAsia="en-GB"/>
        </w:rPr>
        <w:t xml:space="preserve">Miten </w:t>
      </w:r>
      <w:r w:rsidR="004958BE">
        <w:rPr>
          <w:rFonts w:asciiTheme="majorHAnsi" w:hAnsiTheme="majorHAnsi" w:cstheme="majorBidi"/>
          <w:lang w:val="fi-FI" w:eastAsia="en-GB"/>
        </w:rPr>
        <w:t>yritys osallistuu</w:t>
      </w:r>
    </w:p>
    <w:p w14:paraId="75615676" w14:textId="77777777" w:rsidR="004958BE" w:rsidRPr="009B70CE" w:rsidRDefault="004958BE" w:rsidP="002F393B">
      <w:pPr>
        <w:pStyle w:val="Luettelokappale"/>
        <w:spacing w:after="0" w:line="240" w:lineRule="auto"/>
        <w:ind w:left="2160"/>
        <w:contextualSpacing w:val="0"/>
        <w:rPr>
          <w:rFonts w:asciiTheme="majorHAnsi" w:hAnsiTheme="majorHAnsi" w:cstheme="majorBidi"/>
          <w:lang w:val="fi-FI" w:eastAsia="en-GB"/>
        </w:rPr>
      </w:pPr>
    </w:p>
    <w:p w14:paraId="7415BCF6" w14:textId="7DFA9467" w:rsidR="750F834D" w:rsidRDefault="0083110B" w:rsidP="002F393B">
      <w:pPr>
        <w:pStyle w:val="Luettelokappale"/>
        <w:numPr>
          <w:ilvl w:val="0"/>
          <w:numId w:val="31"/>
        </w:numPr>
        <w:spacing w:after="0" w:line="240" w:lineRule="auto"/>
        <w:contextualSpacing w:val="0"/>
        <w:rPr>
          <w:rFonts w:asciiTheme="majorHAnsi" w:hAnsiTheme="majorHAnsi"/>
          <w:b/>
          <w:bCs/>
          <w:sz w:val="24"/>
          <w:szCs w:val="24"/>
          <w:lang w:val="fi-FI"/>
        </w:rPr>
      </w:pPr>
      <w:r>
        <w:rPr>
          <w:rFonts w:asciiTheme="majorHAnsi" w:hAnsiTheme="majorHAnsi"/>
          <w:b/>
          <w:bCs/>
          <w:sz w:val="24"/>
          <w:szCs w:val="24"/>
          <w:lang w:val="fi-FI"/>
        </w:rPr>
        <w:t xml:space="preserve">Yritys sitoutuu </w:t>
      </w:r>
      <w:r w:rsidR="008D4170">
        <w:rPr>
          <w:rFonts w:asciiTheme="majorHAnsi" w:hAnsiTheme="majorHAnsi"/>
          <w:b/>
          <w:bCs/>
          <w:sz w:val="24"/>
          <w:szCs w:val="24"/>
          <w:lang w:val="fi-FI"/>
        </w:rPr>
        <w:t>kouluttamaan</w:t>
      </w:r>
      <w:r w:rsidRPr="0083110B">
        <w:rPr>
          <w:rFonts w:asciiTheme="majorHAnsi" w:hAnsiTheme="majorHAnsi"/>
          <w:b/>
          <w:bCs/>
          <w:sz w:val="24"/>
          <w:szCs w:val="24"/>
          <w:lang w:val="fi-FI"/>
        </w:rPr>
        <w:t xml:space="preserve"> henkilökunnan jäsen</w:t>
      </w:r>
      <w:r w:rsidR="008D4170">
        <w:rPr>
          <w:rFonts w:asciiTheme="majorHAnsi" w:hAnsiTheme="majorHAnsi"/>
          <w:b/>
          <w:bCs/>
          <w:sz w:val="24"/>
          <w:szCs w:val="24"/>
          <w:lang w:val="fi-FI"/>
        </w:rPr>
        <w:t>iä</w:t>
      </w:r>
      <w:r w:rsidRPr="0083110B">
        <w:rPr>
          <w:rFonts w:asciiTheme="majorHAnsi" w:hAnsiTheme="majorHAnsi"/>
          <w:b/>
          <w:bCs/>
          <w:sz w:val="24"/>
          <w:szCs w:val="24"/>
          <w:lang w:val="fi-FI"/>
        </w:rPr>
        <w:t xml:space="preserve"> omaan työhönsä liittyvissä ympäristö- ja vastuullisuusasioissa</w:t>
      </w:r>
      <w:r>
        <w:rPr>
          <w:rFonts w:asciiTheme="majorHAnsi" w:hAnsiTheme="majorHAnsi"/>
          <w:b/>
          <w:bCs/>
          <w:sz w:val="24"/>
          <w:szCs w:val="24"/>
          <w:lang w:val="fi-FI"/>
        </w:rPr>
        <w:t xml:space="preserve"> 2.3 (I)</w:t>
      </w:r>
    </w:p>
    <w:p w14:paraId="2F326E5B" w14:textId="1A5C079C" w:rsidR="0083110B" w:rsidRPr="004958BE" w:rsidRDefault="00C43202" w:rsidP="002F393B">
      <w:pPr>
        <w:pStyle w:val="Luettelokappale"/>
        <w:numPr>
          <w:ilvl w:val="2"/>
          <w:numId w:val="14"/>
        </w:numPr>
        <w:spacing w:after="0" w:line="240" w:lineRule="auto"/>
        <w:contextualSpacing w:val="0"/>
        <w:rPr>
          <w:rFonts w:asciiTheme="majorHAnsi" w:hAnsiTheme="majorHAnsi" w:cstheme="majorBidi"/>
          <w:lang w:val="fi-FI" w:eastAsia="en-GB"/>
        </w:rPr>
      </w:pPr>
      <w:r w:rsidRPr="56E97E43">
        <w:rPr>
          <w:rFonts w:asciiTheme="majorHAnsi" w:hAnsiTheme="majorHAnsi" w:cstheme="majorBidi"/>
          <w:lang w:val="fi-FI" w:eastAsia="en-GB"/>
        </w:rPr>
        <w:t>Suositeltava tarkennus:</w:t>
      </w:r>
      <w:r>
        <w:rPr>
          <w:rFonts w:asciiTheme="majorHAnsi" w:hAnsiTheme="majorHAnsi" w:cstheme="majorBidi"/>
          <w:lang w:val="fi-FI" w:eastAsia="en-GB"/>
        </w:rPr>
        <w:t xml:space="preserve"> </w:t>
      </w:r>
      <w:r w:rsidR="004958BE" w:rsidRPr="004958BE">
        <w:rPr>
          <w:rFonts w:asciiTheme="majorHAnsi" w:hAnsiTheme="majorHAnsi" w:cstheme="majorBidi"/>
          <w:lang w:val="fi-FI" w:eastAsia="en-GB"/>
        </w:rPr>
        <w:t xml:space="preserve">Miten </w:t>
      </w:r>
      <w:r w:rsidR="00FB334F">
        <w:rPr>
          <w:rFonts w:asciiTheme="majorHAnsi" w:hAnsiTheme="majorHAnsi" w:cstheme="majorBidi"/>
          <w:lang w:val="fi-FI" w:eastAsia="en-GB"/>
        </w:rPr>
        <w:t>koulutuksen saanti varmistetaan</w:t>
      </w:r>
    </w:p>
    <w:p w14:paraId="7B05F91B" w14:textId="77777777" w:rsidR="0083110B" w:rsidRPr="0083110B" w:rsidRDefault="0083110B" w:rsidP="002F393B">
      <w:pPr>
        <w:pStyle w:val="Luettelokappale"/>
        <w:spacing w:after="0" w:line="240" w:lineRule="auto"/>
        <w:contextualSpacing w:val="0"/>
        <w:rPr>
          <w:rFonts w:asciiTheme="majorHAnsi" w:hAnsiTheme="majorHAnsi"/>
          <w:b/>
          <w:bCs/>
          <w:sz w:val="24"/>
          <w:szCs w:val="24"/>
          <w:lang w:val="fi-FI"/>
        </w:rPr>
      </w:pPr>
    </w:p>
    <w:p w14:paraId="310094A9" w14:textId="77777777" w:rsidR="009A5342" w:rsidRPr="0088002C" w:rsidRDefault="009A5342" w:rsidP="002F393B">
      <w:pPr>
        <w:numPr>
          <w:ilvl w:val="0"/>
          <w:numId w:val="29"/>
        </w:numPr>
        <w:spacing w:after="0" w:line="240" w:lineRule="auto"/>
        <w:rPr>
          <w:rFonts w:asciiTheme="majorHAnsi" w:eastAsiaTheme="minorEastAsia" w:hAnsiTheme="majorHAnsi" w:cstheme="majorHAnsi"/>
          <w:b/>
          <w:bCs/>
          <w:color w:val="000000" w:themeColor="text1"/>
          <w:sz w:val="24"/>
          <w:szCs w:val="24"/>
          <w:lang w:val="fi-FI"/>
        </w:rPr>
      </w:pPr>
      <w:r>
        <w:rPr>
          <w:rFonts w:asciiTheme="majorHAnsi" w:eastAsia="Calibri" w:hAnsiTheme="majorHAnsi" w:cstheme="majorHAnsi"/>
          <w:b/>
          <w:bCs/>
          <w:color w:val="000000" w:themeColor="text1"/>
          <w:sz w:val="24"/>
          <w:szCs w:val="24"/>
          <w:lang w:val="fi"/>
        </w:rPr>
        <w:t>Yritys</w:t>
      </w:r>
      <w:r w:rsidRPr="0088002C">
        <w:rPr>
          <w:rFonts w:asciiTheme="majorHAnsi" w:eastAsia="Calibri" w:hAnsiTheme="majorHAnsi" w:cstheme="majorHAnsi"/>
          <w:b/>
          <w:bCs/>
          <w:color w:val="000000" w:themeColor="text1"/>
          <w:sz w:val="24"/>
          <w:szCs w:val="24"/>
          <w:lang w:val="fi"/>
        </w:rPr>
        <w:t xml:space="preserve"> huomioi inklusiivisuuden asiakaspalvelussa sekä tilojen ja palveluiden suunnittelussa ja markkinoinnissa</w:t>
      </w:r>
      <w:r w:rsidRPr="0088002C">
        <w:rPr>
          <w:rFonts w:asciiTheme="majorHAnsi" w:eastAsia="Times New Roman" w:hAnsiTheme="majorHAnsi" w:cstheme="majorHAnsi"/>
          <w:b/>
          <w:bCs/>
          <w:color w:val="212529"/>
          <w:sz w:val="24"/>
          <w:szCs w:val="24"/>
          <w:lang w:val="fi-FI"/>
        </w:rPr>
        <w:t xml:space="preserve"> 11.8 (I)</w:t>
      </w:r>
    </w:p>
    <w:p w14:paraId="7E53EF82" w14:textId="77777777" w:rsidR="009A5342" w:rsidRPr="00F672B9" w:rsidRDefault="009A5342" w:rsidP="00F672B9">
      <w:pPr>
        <w:pStyle w:val="Luettelokappale"/>
        <w:numPr>
          <w:ilvl w:val="2"/>
          <w:numId w:val="14"/>
        </w:numPr>
        <w:spacing w:after="0" w:line="240" w:lineRule="auto"/>
        <w:rPr>
          <w:rFonts w:asciiTheme="majorHAnsi" w:eastAsiaTheme="majorEastAsia" w:hAnsiTheme="majorHAnsi" w:cstheme="majorBidi"/>
          <w:color w:val="212529"/>
          <w:lang w:val="fi-FI"/>
        </w:rPr>
      </w:pPr>
      <w:r w:rsidRPr="00F672B9">
        <w:rPr>
          <w:rFonts w:asciiTheme="majorHAnsi" w:hAnsiTheme="majorHAnsi" w:cstheme="majorBidi"/>
          <w:lang w:val="fi-FI" w:eastAsia="en-GB"/>
        </w:rPr>
        <w:t xml:space="preserve">Suositeltava tarkennus: </w:t>
      </w:r>
      <w:r w:rsidRPr="00F672B9">
        <w:rPr>
          <w:rFonts w:asciiTheme="majorHAnsi" w:eastAsia="Times New Roman" w:hAnsiTheme="majorHAnsi" w:cstheme="majorBidi"/>
          <w:color w:val="212529"/>
          <w:lang w:val="fi-FI"/>
        </w:rPr>
        <w:t>Miten varmistetaan</w:t>
      </w:r>
    </w:p>
    <w:p w14:paraId="1EBFD3A0" w14:textId="77777777" w:rsidR="00F672B9" w:rsidRPr="00507459" w:rsidRDefault="00F672B9" w:rsidP="00F672B9">
      <w:pPr>
        <w:spacing w:after="0" w:line="240" w:lineRule="auto"/>
        <w:ind w:left="2160"/>
        <w:rPr>
          <w:rFonts w:asciiTheme="majorHAnsi" w:eastAsiaTheme="majorEastAsia" w:hAnsiTheme="majorHAnsi" w:cstheme="majorBidi"/>
          <w:color w:val="212529"/>
          <w:lang w:val="fi-FI"/>
        </w:rPr>
      </w:pPr>
    </w:p>
    <w:p w14:paraId="644A3EFE" w14:textId="7A19F906" w:rsidR="002E4B18" w:rsidRPr="0088002C" w:rsidRDefault="00762702" w:rsidP="002F393B">
      <w:pPr>
        <w:pStyle w:val="Luettelokappale"/>
        <w:numPr>
          <w:ilvl w:val="0"/>
          <w:numId w:val="29"/>
        </w:numPr>
        <w:spacing w:after="0" w:line="240" w:lineRule="auto"/>
        <w:rPr>
          <w:rFonts w:eastAsiaTheme="majorEastAsia" w:cs="Times New Roman (Headings CS)"/>
          <w:b/>
          <w:bCs/>
          <w:caps/>
          <w:color w:val="000000" w:themeColor="text1"/>
          <w:spacing w:val="24"/>
          <w:lang w:val="fi-FI" w:eastAsia="en-GB"/>
        </w:rPr>
      </w:pPr>
      <w:r>
        <w:rPr>
          <w:rFonts w:asciiTheme="majorHAnsi" w:eastAsia="Calibri" w:hAnsiTheme="majorHAnsi" w:cstheme="majorHAnsi"/>
          <w:b/>
          <w:bCs/>
          <w:color w:val="000000" w:themeColor="text1"/>
          <w:sz w:val="24"/>
          <w:szCs w:val="24"/>
          <w:lang w:val="fi"/>
        </w:rPr>
        <w:t>Yritys</w:t>
      </w:r>
      <w:r w:rsidR="37A63B7D" w:rsidRPr="0088002C">
        <w:rPr>
          <w:rFonts w:asciiTheme="majorHAnsi" w:eastAsia="Calibri" w:hAnsiTheme="majorHAnsi" w:cstheme="majorHAnsi"/>
          <w:b/>
          <w:bCs/>
          <w:color w:val="000000" w:themeColor="text1"/>
          <w:sz w:val="24"/>
          <w:szCs w:val="24"/>
          <w:lang w:val="fi"/>
        </w:rPr>
        <w:t xml:space="preserve"> sitoutuu palkkaamaan henkilöstöä</w:t>
      </w:r>
      <w:r w:rsidR="5BD1468F" w:rsidRPr="0088002C">
        <w:rPr>
          <w:rFonts w:asciiTheme="majorHAnsi" w:eastAsia="Calibri" w:hAnsiTheme="majorHAnsi" w:cstheme="majorHAnsi"/>
          <w:b/>
          <w:bCs/>
          <w:color w:val="000000" w:themeColor="text1"/>
          <w:sz w:val="24"/>
          <w:szCs w:val="24"/>
          <w:lang w:val="fi"/>
        </w:rPr>
        <w:t xml:space="preserve"> kaiken tasoisiin tehtäviin ikään, etniseen taustaan, sukupuoleen, tai esimerkiksi vammaan katsomatta jne.</w:t>
      </w:r>
      <w:r w:rsidR="441022F1" w:rsidRPr="0088002C">
        <w:rPr>
          <w:rFonts w:asciiTheme="majorHAnsi" w:eastAsia="Times New Roman" w:hAnsiTheme="majorHAnsi" w:cstheme="majorHAnsi"/>
          <w:b/>
          <w:bCs/>
          <w:color w:val="212529"/>
          <w:sz w:val="24"/>
          <w:szCs w:val="24"/>
          <w:lang w:val="fi-FI"/>
        </w:rPr>
        <w:t xml:space="preserve"> </w:t>
      </w:r>
      <w:r w:rsidR="1D4FD68A" w:rsidRPr="0088002C">
        <w:rPr>
          <w:rFonts w:asciiTheme="majorHAnsi" w:eastAsia="Times New Roman" w:hAnsiTheme="majorHAnsi" w:cstheme="majorHAnsi"/>
          <w:b/>
          <w:bCs/>
          <w:color w:val="212529"/>
          <w:sz w:val="24"/>
          <w:szCs w:val="24"/>
          <w:lang w:val="fi-FI"/>
        </w:rPr>
        <w:t xml:space="preserve">11.10 </w:t>
      </w:r>
      <w:r w:rsidR="3F56BB75" w:rsidRPr="0088002C">
        <w:rPr>
          <w:rFonts w:asciiTheme="majorHAnsi" w:eastAsia="Times New Roman" w:hAnsiTheme="majorHAnsi" w:cstheme="majorHAnsi"/>
          <w:b/>
          <w:bCs/>
          <w:color w:val="212529"/>
          <w:sz w:val="24"/>
          <w:szCs w:val="24"/>
          <w:lang w:val="fi-FI"/>
        </w:rPr>
        <w:t>(G)</w:t>
      </w:r>
    </w:p>
    <w:p w14:paraId="1C00DC29" w14:textId="642ED406" w:rsidR="3FA10017" w:rsidRPr="00507459" w:rsidRDefault="0537654D" w:rsidP="002F393B">
      <w:pPr>
        <w:pStyle w:val="Luettelokappale"/>
        <w:numPr>
          <w:ilvl w:val="2"/>
          <w:numId w:val="20"/>
        </w:numPr>
        <w:spacing w:after="0" w:line="240" w:lineRule="auto"/>
        <w:rPr>
          <w:rFonts w:asciiTheme="majorHAnsi" w:eastAsiaTheme="majorEastAsia" w:hAnsiTheme="majorHAnsi" w:cstheme="majorBidi"/>
          <w:color w:val="000000" w:themeColor="text1"/>
          <w:lang w:val="fi-FI"/>
        </w:rPr>
      </w:pPr>
      <w:r w:rsidRPr="56E97E43">
        <w:rPr>
          <w:rFonts w:asciiTheme="majorHAnsi" w:hAnsiTheme="majorHAnsi" w:cstheme="majorBidi"/>
          <w:lang w:val="fi-FI" w:eastAsia="en-GB"/>
        </w:rPr>
        <w:t xml:space="preserve">Suositeltava tarkennus: </w:t>
      </w:r>
      <w:r w:rsidR="3FA10017" w:rsidRPr="56E97E43">
        <w:rPr>
          <w:rFonts w:asciiTheme="majorHAnsi" w:eastAsia="Times New Roman" w:hAnsiTheme="majorHAnsi" w:cstheme="majorBidi"/>
          <w:color w:val="212529"/>
          <w:lang w:val="fi-FI"/>
        </w:rPr>
        <w:t>M</w:t>
      </w:r>
      <w:r w:rsidR="16D7DA95" w:rsidRPr="56E97E43">
        <w:rPr>
          <w:rFonts w:asciiTheme="majorHAnsi" w:eastAsia="Times New Roman" w:hAnsiTheme="majorHAnsi" w:cstheme="majorBidi"/>
          <w:color w:val="212529"/>
          <w:lang w:val="fi-FI"/>
        </w:rPr>
        <w:t>it</w:t>
      </w:r>
      <w:r w:rsidR="3FA10017" w:rsidRPr="56E97E43">
        <w:rPr>
          <w:rFonts w:asciiTheme="majorHAnsi" w:eastAsia="Times New Roman" w:hAnsiTheme="majorHAnsi" w:cstheme="majorBidi"/>
          <w:color w:val="212529"/>
          <w:lang w:val="fi-FI"/>
        </w:rPr>
        <w:t xml:space="preserve">en </w:t>
      </w:r>
      <w:r w:rsidR="08EEB5FC" w:rsidRPr="56E97E43">
        <w:rPr>
          <w:rFonts w:asciiTheme="majorHAnsi" w:eastAsia="Times New Roman" w:hAnsiTheme="majorHAnsi" w:cstheme="majorBidi"/>
          <w:color w:val="212529"/>
          <w:lang w:val="fi-FI"/>
        </w:rPr>
        <w:t xml:space="preserve">tasapuolinen kohtelu </w:t>
      </w:r>
      <w:r w:rsidR="3FA10017" w:rsidRPr="56E97E43">
        <w:rPr>
          <w:rFonts w:asciiTheme="majorHAnsi" w:eastAsia="Times New Roman" w:hAnsiTheme="majorHAnsi" w:cstheme="majorBidi"/>
          <w:color w:val="212529"/>
          <w:lang w:val="fi-FI"/>
        </w:rPr>
        <w:t>varmistetaan</w:t>
      </w:r>
      <w:r w:rsidR="0DE8A54D" w:rsidRPr="56E97E43">
        <w:rPr>
          <w:rFonts w:asciiTheme="majorHAnsi" w:eastAsia="Times New Roman" w:hAnsiTheme="majorHAnsi" w:cstheme="majorBidi"/>
          <w:color w:val="212529"/>
          <w:lang w:val="fi-FI"/>
        </w:rPr>
        <w:t xml:space="preserve"> </w:t>
      </w:r>
      <w:r w:rsidR="2703AC4C" w:rsidRPr="56E97E43">
        <w:rPr>
          <w:rFonts w:asciiTheme="majorHAnsi" w:eastAsia="Times New Roman" w:hAnsiTheme="majorHAnsi" w:cstheme="majorBidi"/>
          <w:color w:val="212529"/>
          <w:lang w:val="fi-FI"/>
        </w:rPr>
        <w:t>rekrytoinnissa</w:t>
      </w:r>
    </w:p>
    <w:p w14:paraId="0A576055" w14:textId="01B92962" w:rsidR="750F834D" w:rsidRDefault="750F834D" w:rsidP="002F393B">
      <w:pPr>
        <w:pStyle w:val="Luettelokappale"/>
        <w:spacing w:after="0" w:line="240" w:lineRule="auto"/>
        <w:contextualSpacing w:val="0"/>
        <w:rPr>
          <w:rFonts w:asciiTheme="majorHAnsi" w:eastAsia="Times New Roman" w:hAnsiTheme="majorHAnsi" w:cstheme="majorBidi"/>
          <w:color w:val="212529"/>
          <w:lang w:val="fi-FI"/>
        </w:rPr>
      </w:pPr>
    </w:p>
    <w:p w14:paraId="04E90AD7" w14:textId="57E0C34A" w:rsidR="13A964F0" w:rsidRPr="0088002C" w:rsidRDefault="00762702" w:rsidP="002F393B">
      <w:pPr>
        <w:numPr>
          <w:ilvl w:val="0"/>
          <w:numId w:val="12"/>
        </w:numPr>
        <w:spacing w:after="0" w:line="240" w:lineRule="auto"/>
        <w:rPr>
          <w:rFonts w:asciiTheme="majorHAnsi" w:eastAsiaTheme="minorEastAsia" w:hAnsiTheme="majorHAnsi" w:cstheme="majorHAnsi"/>
          <w:b/>
          <w:bCs/>
          <w:color w:val="212529"/>
          <w:sz w:val="24"/>
          <w:szCs w:val="24"/>
          <w:lang w:val="fi-FI"/>
        </w:rPr>
      </w:pPr>
      <w:r>
        <w:rPr>
          <w:rFonts w:asciiTheme="majorHAnsi" w:eastAsia="Calibri" w:hAnsiTheme="majorHAnsi" w:cstheme="majorHAnsi"/>
          <w:b/>
          <w:bCs/>
          <w:color w:val="000000" w:themeColor="text1"/>
          <w:sz w:val="24"/>
          <w:szCs w:val="24"/>
          <w:lang w:val="fi"/>
        </w:rPr>
        <w:t>Yritys</w:t>
      </w:r>
      <w:r w:rsidR="13A964F0" w:rsidRPr="0088002C">
        <w:rPr>
          <w:rFonts w:asciiTheme="majorHAnsi" w:eastAsia="Calibri" w:hAnsiTheme="majorHAnsi" w:cstheme="majorHAnsi"/>
          <w:b/>
          <w:bCs/>
          <w:color w:val="000000" w:themeColor="text1"/>
          <w:sz w:val="24"/>
          <w:szCs w:val="24"/>
          <w:lang w:val="fi"/>
        </w:rPr>
        <w:t xml:space="preserve"> sitoutuu</w:t>
      </w:r>
      <w:r w:rsidR="69DE3B5F" w:rsidRPr="0088002C">
        <w:rPr>
          <w:rFonts w:asciiTheme="majorHAnsi" w:eastAsia="Calibri" w:hAnsiTheme="majorHAnsi" w:cstheme="majorHAnsi"/>
          <w:b/>
          <w:bCs/>
          <w:color w:val="000000" w:themeColor="text1"/>
          <w:sz w:val="24"/>
          <w:szCs w:val="24"/>
          <w:lang w:val="fi"/>
        </w:rPr>
        <w:t xml:space="preserve"> paikalliskulttuurin edistämiseen (esim. elintarvikevalikoimassa, suunnittelussa, myydyissä tuotteissa jne.)</w:t>
      </w:r>
      <w:r w:rsidR="5791C3CF" w:rsidRPr="0088002C">
        <w:rPr>
          <w:rFonts w:asciiTheme="majorHAnsi" w:eastAsia="Times New Roman" w:hAnsiTheme="majorHAnsi" w:cstheme="majorHAnsi"/>
          <w:b/>
          <w:bCs/>
          <w:color w:val="212529"/>
          <w:sz w:val="24"/>
          <w:szCs w:val="24"/>
          <w:lang w:val="fi-FI"/>
        </w:rPr>
        <w:t xml:space="preserve"> 11.13 (I)</w:t>
      </w:r>
      <w:r w:rsidR="13A964F0" w:rsidRPr="00762702">
        <w:rPr>
          <w:rFonts w:asciiTheme="majorHAnsi" w:hAnsiTheme="majorHAnsi" w:cstheme="majorHAnsi"/>
          <w:b/>
          <w:bCs/>
          <w:lang w:val="fi-FI"/>
        </w:rPr>
        <w:tab/>
      </w:r>
    </w:p>
    <w:p w14:paraId="02721E1D" w14:textId="0B364F10" w:rsidR="59366AAF" w:rsidRPr="00507459" w:rsidRDefault="419641CF" w:rsidP="002F393B">
      <w:pPr>
        <w:numPr>
          <w:ilvl w:val="2"/>
          <w:numId w:val="12"/>
        </w:numPr>
        <w:spacing w:after="0" w:line="240" w:lineRule="auto"/>
        <w:rPr>
          <w:rFonts w:asciiTheme="majorHAnsi" w:eastAsiaTheme="majorEastAsia" w:hAnsiTheme="majorHAnsi" w:cstheme="majorBidi"/>
          <w:color w:val="212529"/>
          <w:lang w:val="fi-FI"/>
        </w:rPr>
      </w:pPr>
      <w:r w:rsidRPr="56E97E43">
        <w:rPr>
          <w:rFonts w:asciiTheme="majorHAnsi" w:hAnsiTheme="majorHAnsi" w:cstheme="majorBidi"/>
          <w:lang w:val="fi-FI" w:eastAsia="en-GB"/>
        </w:rPr>
        <w:t xml:space="preserve">Suositeltava tarkennus: </w:t>
      </w:r>
      <w:r w:rsidR="59366AAF" w:rsidRPr="56E97E43">
        <w:rPr>
          <w:rFonts w:asciiTheme="majorHAnsi" w:eastAsia="Times New Roman" w:hAnsiTheme="majorHAnsi" w:cstheme="majorBidi"/>
          <w:color w:val="212529"/>
          <w:lang w:val="fi-FI"/>
        </w:rPr>
        <w:t>M</w:t>
      </w:r>
      <w:r w:rsidR="5BC2CA94" w:rsidRPr="56E97E43">
        <w:rPr>
          <w:rFonts w:asciiTheme="majorHAnsi" w:eastAsia="Times New Roman" w:hAnsiTheme="majorHAnsi" w:cstheme="majorBidi"/>
          <w:color w:val="212529"/>
          <w:lang w:val="fi-FI"/>
        </w:rPr>
        <w:t>i</w:t>
      </w:r>
      <w:r w:rsidR="59366AAF" w:rsidRPr="56E97E43">
        <w:rPr>
          <w:rFonts w:asciiTheme="majorHAnsi" w:eastAsia="Times New Roman" w:hAnsiTheme="majorHAnsi" w:cstheme="majorBidi"/>
          <w:color w:val="212529"/>
          <w:lang w:val="fi-FI"/>
        </w:rPr>
        <w:t>ten varmistetaan</w:t>
      </w:r>
      <w:r w:rsidR="1A18E0FE" w:rsidRPr="56E97E43">
        <w:rPr>
          <w:rFonts w:asciiTheme="majorHAnsi" w:eastAsia="Times New Roman" w:hAnsiTheme="majorHAnsi" w:cstheme="majorBidi"/>
          <w:color w:val="212529"/>
          <w:lang w:val="fi-FI"/>
        </w:rPr>
        <w:t xml:space="preserve"> </w:t>
      </w:r>
    </w:p>
    <w:p w14:paraId="20A0D49A" w14:textId="2A27FCDF" w:rsidR="750F834D" w:rsidRDefault="750F834D" w:rsidP="002F393B">
      <w:pPr>
        <w:pStyle w:val="Luettelokappale"/>
        <w:spacing w:after="0" w:line="240" w:lineRule="auto"/>
        <w:contextualSpacing w:val="0"/>
        <w:rPr>
          <w:rFonts w:asciiTheme="majorHAnsi" w:eastAsia="Times New Roman" w:hAnsiTheme="majorHAnsi" w:cstheme="majorBidi"/>
          <w:color w:val="212529"/>
          <w:lang w:val="fi-FI"/>
        </w:rPr>
      </w:pPr>
    </w:p>
    <w:p w14:paraId="1DEDB07E" w14:textId="77777777" w:rsidR="006401C7" w:rsidRDefault="006401C7" w:rsidP="002F393B">
      <w:pPr>
        <w:spacing w:after="0" w:line="240" w:lineRule="auto"/>
        <w:rPr>
          <w:rFonts w:eastAsia="Times New Roman" w:cstheme="minorHAnsi"/>
          <w:b/>
          <w:bCs/>
          <w:color w:val="212529"/>
          <w:sz w:val="24"/>
          <w:szCs w:val="24"/>
          <w:lang w:val="fi-FI"/>
        </w:rPr>
      </w:pPr>
    </w:p>
    <w:p w14:paraId="5ABA2FFB" w14:textId="321D024A" w:rsidR="005C40E0" w:rsidRDefault="005C40E0" w:rsidP="002F393B">
      <w:pPr>
        <w:spacing w:after="0" w:line="240" w:lineRule="auto"/>
        <w:rPr>
          <w:rFonts w:eastAsiaTheme="majorEastAsia" w:cs="Times New Roman (Headings CS)"/>
          <w:b/>
          <w:bCs/>
          <w:caps/>
          <w:color w:val="00B050"/>
          <w:spacing w:val="24"/>
          <w:lang w:val="fi-FI" w:eastAsia="en-GB"/>
        </w:rPr>
      </w:pPr>
      <w:r w:rsidRPr="00EA6C66">
        <w:rPr>
          <w:rFonts w:eastAsiaTheme="majorEastAsia" w:cs="Times New Roman (Headings CS)"/>
          <w:b/>
          <w:bCs/>
          <w:caps/>
          <w:color w:val="00B050"/>
          <w:spacing w:val="24"/>
          <w:lang w:val="fi-FI" w:eastAsia="en-GB"/>
        </w:rPr>
        <w:t>Ekologinen kestävyys</w:t>
      </w:r>
    </w:p>
    <w:p w14:paraId="6CAEE760" w14:textId="77777777" w:rsidR="002F393B" w:rsidRPr="006401C7" w:rsidRDefault="002F393B" w:rsidP="002F393B">
      <w:pPr>
        <w:spacing w:after="0" w:line="240" w:lineRule="auto"/>
        <w:rPr>
          <w:rFonts w:eastAsia="Times New Roman" w:cstheme="minorHAnsi"/>
          <w:b/>
          <w:bCs/>
          <w:color w:val="212529"/>
          <w:sz w:val="24"/>
          <w:szCs w:val="24"/>
          <w:lang w:val="fi-FI"/>
        </w:rPr>
      </w:pPr>
    </w:p>
    <w:p w14:paraId="7539AFFB" w14:textId="7CC052B4" w:rsidR="005C40E0" w:rsidRPr="00AC6213" w:rsidRDefault="00762702" w:rsidP="002F393B">
      <w:pPr>
        <w:numPr>
          <w:ilvl w:val="0"/>
          <w:numId w:val="13"/>
        </w:numPr>
        <w:spacing w:after="0" w:line="240" w:lineRule="auto"/>
        <w:rPr>
          <w:rFonts w:asciiTheme="majorHAnsi" w:eastAsiaTheme="minorEastAsia" w:hAnsiTheme="majorHAnsi" w:cstheme="majorBidi"/>
          <w:b/>
          <w:bCs/>
          <w:color w:val="212529"/>
          <w:sz w:val="24"/>
          <w:szCs w:val="24"/>
          <w:lang w:val="fi-FI"/>
        </w:rPr>
      </w:pPr>
      <w:r>
        <w:rPr>
          <w:rFonts w:asciiTheme="majorHAnsi" w:eastAsia="Calibri" w:hAnsiTheme="majorHAnsi" w:cstheme="majorBidi"/>
          <w:b/>
          <w:bCs/>
          <w:color w:val="000000" w:themeColor="text1"/>
          <w:sz w:val="24"/>
          <w:szCs w:val="24"/>
          <w:lang w:val="fi"/>
        </w:rPr>
        <w:t>Yritys</w:t>
      </w:r>
      <w:r w:rsidR="086A83DA" w:rsidRPr="6BEFD1FA">
        <w:rPr>
          <w:rFonts w:asciiTheme="majorHAnsi" w:eastAsia="Calibri" w:hAnsiTheme="majorHAnsi" w:cstheme="majorBidi"/>
          <w:b/>
          <w:bCs/>
          <w:color w:val="000000" w:themeColor="text1"/>
          <w:sz w:val="24"/>
          <w:szCs w:val="24"/>
          <w:lang w:val="fi"/>
        </w:rPr>
        <w:t xml:space="preserve"> sitoutuu </w:t>
      </w:r>
      <w:r w:rsidR="086A83DA" w:rsidRPr="6BEFD1FA">
        <w:rPr>
          <w:rFonts w:asciiTheme="majorHAnsi" w:eastAsia="Times New Roman" w:hAnsiTheme="majorHAnsi" w:cstheme="majorBidi"/>
          <w:b/>
          <w:bCs/>
          <w:color w:val="212529"/>
          <w:sz w:val="24"/>
          <w:szCs w:val="24"/>
          <w:lang w:val="fi-FI"/>
        </w:rPr>
        <w:t>i</w:t>
      </w:r>
      <w:r w:rsidR="2844D83D" w:rsidRPr="6BEFD1FA">
        <w:rPr>
          <w:rFonts w:asciiTheme="majorHAnsi" w:eastAsia="Times New Roman" w:hAnsiTheme="majorHAnsi" w:cstheme="majorBidi"/>
          <w:b/>
          <w:bCs/>
          <w:color w:val="212529"/>
          <w:sz w:val="24"/>
          <w:szCs w:val="24"/>
          <w:lang w:val="fi-FI"/>
        </w:rPr>
        <w:t>lmastonmuutokseen sopeutumi</w:t>
      </w:r>
      <w:r w:rsidR="004EEBBF" w:rsidRPr="6BEFD1FA">
        <w:rPr>
          <w:rFonts w:asciiTheme="majorHAnsi" w:eastAsia="Times New Roman" w:hAnsiTheme="majorHAnsi" w:cstheme="majorBidi"/>
          <w:b/>
          <w:bCs/>
          <w:color w:val="212529"/>
          <w:sz w:val="24"/>
          <w:szCs w:val="24"/>
          <w:lang w:val="fi-FI"/>
        </w:rPr>
        <w:t xml:space="preserve">sta </w:t>
      </w:r>
      <w:r w:rsidR="2844D83D" w:rsidRPr="6BEFD1FA">
        <w:rPr>
          <w:rFonts w:asciiTheme="majorHAnsi" w:eastAsia="Times New Roman" w:hAnsiTheme="majorHAnsi" w:cstheme="majorBidi"/>
          <w:b/>
          <w:bCs/>
          <w:color w:val="212529"/>
          <w:sz w:val="24"/>
          <w:szCs w:val="24"/>
          <w:lang w:val="fi-FI"/>
        </w:rPr>
        <w:t>ja sen hillitsem</w:t>
      </w:r>
      <w:r w:rsidR="7B34936F" w:rsidRPr="6BEFD1FA">
        <w:rPr>
          <w:rFonts w:asciiTheme="majorHAnsi" w:eastAsia="Times New Roman" w:hAnsiTheme="majorHAnsi" w:cstheme="majorBidi"/>
          <w:b/>
          <w:bCs/>
          <w:color w:val="212529"/>
          <w:sz w:val="24"/>
          <w:szCs w:val="24"/>
          <w:lang w:val="fi-FI"/>
        </w:rPr>
        <w:t>istä edistävään toimintaan</w:t>
      </w:r>
      <w:r w:rsidR="66C19CD3" w:rsidRPr="6BEFD1FA">
        <w:rPr>
          <w:rFonts w:asciiTheme="majorHAnsi" w:eastAsia="Times New Roman" w:hAnsiTheme="majorHAnsi" w:cstheme="majorBidi"/>
          <w:b/>
          <w:bCs/>
          <w:color w:val="212529"/>
          <w:sz w:val="24"/>
          <w:szCs w:val="24"/>
          <w:lang w:val="fi-FI"/>
        </w:rPr>
        <w:t xml:space="preserve"> 1.6 (I/G)</w:t>
      </w:r>
    </w:p>
    <w:p w14:paraId="0B6AC326" w14:textId="5B6D47EF" w:rsidR="005C40E0" w:rsidRPr="0035411D" w:rsidRDefault="2844D83D" w:rsidP="002F393B">
      <w:pPr>
        <w:pStyle w:val="Luettelokappale"/>
        <w:numPr>
          <w:ilvl w:val="2"/>
          <w:numId w:val="13"/>
        </w:numPr>
        <w:spacing w:after="0" w:line="240" w:lineRule="auto"/>
        <w:rPr>
          <w:rFonts w:asciiTheme="majorHAnsi" w:eastAsiaTheme="minorEastAsia" w:hAnsiTheme="majorHAnsi" w:cstheme="majorBidi"/>
          <w:color w:val="212529"/>
          <w:sz w:val="24"/>
          <w:szCs w:val="24"/>
          <w:lang w:val="fi-FI"/>
        </w:rPr>
      </w:pPr>
      <w:r w:rsidRPr="750F834D">
        <w:rPr>
          <w:rFonts w:asciiTheme="majorHAnsi" w:eastAsia="Times New Roman" w:hAnsiTheme="majorHAnsi" w:cstheme="majorBidi"/>
          <w:color w:val="212529"/>
          <w:sz w:val="24"/>
          <w:szCs w:val="24"/>
          <w:lang w:val="fi-FI"/>
        </w:rPr>
        <w:t xml:space="preserve"> </w:t>
      </w:r>
      <w:r w:rsidR="00607C22" w:rsidRPr="56E97E43">
        <w:rPr>
          <w:rFonts w:asciiTheme="majorHAnsi" w:hAnsiTheme="majorHAnsi" w:cstheme="majorBidi"/>
          <w:lang w:val="fi-FI" w:eastAsia="en-GB"/>
        </w:rPr>
        <w:t xml:space="preserve">Suositeltava tarkennus: </w:t>
      </w:r>
      <w:r w:rsidRPr="750F834D">
        <w:rPr>
          <w:rFonts w:asciiTheme="majorHAnsi" w:eastAsia="Times New Roman" w:hAnsiTheme="majorHAnsi" w:cstheme="majorBidi"/>
          <w:color w:val="212529"/>
          <w:lang w:val="fi-FI"/>
        </w:rPr>
        <w:t xml:space="preserve">toimenpidesuunnitelma hiilijalanjäljen pienentämiseksi </w:t>
      </w:r>
    </w:p>
    <w:p w14:paraId="4962F8E4" w14:textId="58706B69" w:rsidR="750F834D" w:rsidRDefault="750F834D" w:rsidP="002F393B">
      <w:pPr>
        <w:spacing w:after="0" w:line="240" w:lineRule="auto"/>
        <w:rPr>
          <w:rFonts w:asciiTheme="majorHAnsi" w:eastAsia="Times New Roman" w:hAnsiTheme="majorHAnsi" w:cstheme="majorBidi"/>
          <w:color w:val="212529"/>
          <w:lang w:val="fi-FI"/>
        </w:rPr>
      </w:pPr>
    </w:p>
    <w:p w14:paraId="5B4EA4B9" w14:textId="060F65A0" w:rsidR="009565D4" w:rsidRDefault="00762702" w:rsidP="002F393B">
      <w:pPr>
        <w:numPr>
          <w:ilvl w:val="0"/>
          <w:numId w:val="13"/>
        </w:numPr>
        <w:spacing w:after="0" w:line="240" w:lineRule="auto"/>
        <w:rPr>
          <w:rFonts w:asciiTheme="majorHAnsi" w:hAnsiTheme="majorHAnsi" w:cstheme="majorHAnsi"/>
          <w:b/>
          <w:bCs/>
          <w:color w:val="212529"/>
          <w:sz w:val="24"/>
          <w:szCs w:val="24"/>
          <w:lang w:val="fi-FI"/>
        </w:rPr>
      </w:pPr>
      <w:r>
        <w:rPr>
          <w:rFonts w:asciiTheme="majorHAnsi" w:eastAsia="Times New Roman" w:hAnsiTheme="majorHAnsi" w:cstheme="majorHAnsi"/>
          <w:b/>
          <w:bCs/>
          <w:color w:val="212529"/>
          <w:sz w:val="24"/>
          <w:szCs w:val="24"/>
          <w:lang w:val="fi-FI"/>
        </w:rPr>
        <w:t>Yritys</w:t>
      </w:r>
      <w:r w:rsidR="70BDE1F3" w:rsidRPr="00AC6213">
        <w:rPr>
          <w:rFonts w:asciiTheme="majorHAnsi" w:eastAsia="Times New Roman" w:hAnsiTheme="majorHAnsi" w:cstheme="majorHAnsi"/>
          <w:b/>
          <w:bCs/>
          <w:color w:val="212529"/>
          <w:sz w:val="24"/>
          <w:szCs w:val="24"/>
          <w:lang w:val="fi-FI"/>
        </w:rPr>
        <w:t xml:space="preserve"> pyrkii o</w:t>
      </w:r>
      <w:r w:rsidR="62E13B57" w:rsidRPr="00AC6213">
        <w:rPr>
          <w:rFonts w:asciiTheme="majorHAnsi" w:eastAsia="Times New Roman" w:hAnsiTheme="majorHAnsi" w:cstheme="majorHAnsi"/>
          <w:b/>
          <w:bCs/>
          <w:color w:val="212529"/>
          <w:sz w:val="24"/>
          <w:szCs w:val="24"/>
          <w:lang w:val="fi-FI"/>
        </w:rPr>
        <w:t>mie</w:t>
      </w:r>
      <w:r w:rsidR="29156666" w:rsidRPr="00AC6213">
        <w:rPr>
          <w:rFonts w:asciiTheme="majorHAnsi" w:eastAsia="Times New Roman" w:hAnsiTheme="majorHAnsi" w:cstheme="majorHAnsi"/>
          <w:b/>
          <w:bCs/>
          <w:color w:val="212529"/>
          <w:sz w:val="24"/>
          <w:szCs w:val="24"/>
          <w:lang w:val="fi-FI"/>
        </w:rPr>
        <w:t>n toimintojen</w:t>
      </w:r>
      <w:r w:rsidR="4078240D" w:rsidRPr="00AC6213">
        <w:rPr>
          <w:rFonts w:asciiTheme="majorHAnsi" w:eastAsia="Times New Roman" w:hAnsiTheme="majorHAnsi" w:cstheme="majorHAnsi"/>
          <w:b/>
          <w:bCs/>
          <w:color w:val="212529"/>
          <w:sz w:val="24"/>
          <w:szCs w:val="24"/>
          <w:lang w:val="fi-FI"/>
        </w:rPr>
        <w:t>sa</w:t>
      </w:r>
      <w:r w:rsidR="29156666" w:rsidRPr="00AC6213">
        <w:rPr>
          <w:rFonts w:asciiTheme="majorHAnsi" w:eastAsia="Times New Roman" w:hAnsiTheme="majorHAnsi" w:cstheme="majorHAnsi"/>
          <w:b/>
          <w:bCs/>
          <w:color w:val="212529"/>
          <w:sz w:val="24"/>
          <w:szCs w:val="24"/>
          <w:lang w:val="fi-FI"/>
        </w:rPr>
        <w:t xml:space="preserve"> haittavaikutusten minimoimi</w:t>
      </w:r>
      <w:r w:rsidR="47939B2D" w:rsidRPr="00AC6213">
        <w:rPr>
          <w:rFonts w:asciiTheme="majorHAnsi" w:eastAsia="Times New Roman" w:hAnsiTheme="majorHAnsi" w:cstheme="majorHAnsi"/>
          <w:b/>
          <w:bCs/>
          <w:color w:val="212529"/>
          <w:sz w:val="24"/>
          <w:szCs w:val="24"/>
          <w:lang w:val="fi-FI"/>
        </w:rPr>
        <w:t>se</w:t>
      </w:r>
      <w:r w:rsidR="29156666" w:rsidRPr="00AC6213">
        <w:rPr>
          <w:rFonts w:asciiTheme="majorHAnsi" w:eastAsia="Times New Roman" w:hAnsiTheme="majorHAnsi" w:cstheme="majorHAnsi"/>
          <w:b/>
          <w:bCs/>
          <w:color w:val="212529"/>
          <w:sz w:val="24"/>
          <w:szCs w:val="24"/>
          <w:lang w:val="fi-FI"/>
        </w:rPr>
        <w:t>en ja hyötyjen maksimointi</w:t>
      </w:r>
      <w:r w:rsidR="12EE6736" w:rsidRPr="00AC6213">
        <w:rPr>
          <w:rFonts w:asciiTheme="majorHAnsi" w:eastAsia="Times New Roman" w:hAnsiTheme="majorHAnsi" w:cstheme="majorHAnsi"/>
          <w:b/>
          <w:bCs/>
          <w:color w:val="212529"/>
          <w:sz w:val="24"/>
          <w:szCs w:val="24"/>
          <w:lang w:val="fi-FI"/>
        </w:rPr>
        <w:t>in</w:t>
      </w:r>
      <w:r w:rsidR="29156666" w:rsidRPr="00AC6213">
        <w:rPr>
          <w:rFonts w:asciiTheme="majorHAnsi" w:eastAsia="Times New Roman" w:hAnsiTheme="majorHAnsi" w:cstheme="majorHAnsi"/>
          <w:b/>
          <w:bCs/>
          <w:color w:val="212529"/>
          <w:sz w:val="24"/>
          <w:szCs w:val="24"/>
          <w:lang w:val="fi-FI"/>
        </w:rPr>
        <w:t xml:space="preserve"> omassa toimintaympäristössä</w:t>
      </w:r>
      <w:r w:rsidR="13743597" w:rsidRPr="00AC6213">
        <w:rPr>
          <w:rFonts w:asciiTheme="majorHAnsi" w:eastAsia="Times New Roman" w:hAnsiTheme="majorHAnsi" w:cstheme="majorHAnsi"/>
          <w:b/>
          <w:bCs/>
          <w:color w:val="212529"/>
          <w:sz w:val="24"/>
          <w:szCs w:val="24"/>
          <w:lang w:val="fi-FI"/>
        </w:rPr>
        <w:t>än</w:t>
      </w:r>
      <w:r w:rsidR="009565D4">
        <w:rPr>
          <w:rFonts w:asciiTheme="majorHAnsi" w:eastAsia="Times New Roman" w:hAnsiTheme="majorHAnsi" w:cstheme="majorHAnsi"/>
          <w:b/>
          <w:bCs/>
          <w:color w:val="212529"/>
          <w:sz w:val="24"/>
          <w:szCs w:val="24"/>
          <w:lang w:val="fi-FI"/>
        </w:rPr>
        <w:t>.</w:t>
      </w:r>
      <w:r w:rsidR="005B5E3C">
        <w:rPr>
          <w:rFonts w:asciiTheme="majorHAnsi" w:hAnsiTheme="majorHAnsi" w:cstheme="majorHAnsi"/>
          <w:b/>
          <w:bCs/>
          <w:color w:val="212529"/>
          <w:sz w:val="24"/>
          <w:szCs w:val="24"/>
          <w:lang w:val="fi-FI"/>
        </w:rPr>
        <w:t xml:space="preserve"> </w:t>
      </w:r>
    </w:p>
    <w:p w14:paraId="10B40363" w14:textId="2B35EA58" w:rsidR="00C92591" w:rsidRPr="00F672B9" w:rsidRDefault="000D7C72" w:rsidP="002F393B">
      <w:pPr>
        <w:spacing w:after="0" w:line="240" w:lineRule="auto"/>
        <w:ind w:left="2160"/>
        <w:rPr>
          <w:rFonts w:asciiTheme="majorHAnsi" w:hAnsiTheme="majorHAnsi" w:cstheme="majorHAnsi"/>
          <w:color w:val="212529"/>
          <w:lang w:val="fi-FI"/>
        </w:rPr>
      </w:pPr>
      <w:r w:rsidRPr="00F672B9">
        <w:rPr>
          <w:rFonts w:asciiTheme="majorHAnsi" w:hAnsiTheme="majorHAnsi" w:cstheme="majorHAnsi"/>
          <w:color w:val="212529"/>
          <w:lang w:val="fi-FI"/>
        </w:rPr>
        <w:t>Tähän liittyvät kriteerit</w:t>
      </w:r>
      <w:r w:rsidR="00840D43" w:rsidRPr="00F672B9">
        <w:rPr>
          <w:rFonts w:asciiTheme="majorHAnsi" w:hAnsiTheme="majorHAnsi" w:cstheme="majorHAnsi"/>
          <w:color w:val="212529"/>
          <w:lang w:val="fi-FI"/>
        </w:rPr>
        <w:t>:</w:t>
      </w:r>
      <w:r w:rsidRPr="00F672B9">
        <w:rPr>
          <w:rFonts w:asciiTheme="majorHAnsi" w:hAnsiTheme="majorHAnsi" w:cstheme="majorHAnsi"/>
          <w:color w:val="212529"/>
          <w:lang w:val="fi-FI"/>
        </w:rPr>
        <w:t xml:space="preserve"> </w:t>
      </w:r>
    </w:p>
    <w:p w14:paraId="5F1792DB" w14:textId="0DBBA6A7" w:rsidR="2AC0B047" w:rsidRPr="00507459" w:rsidRDefault="2AC0B047" w:rsidP="002F393B">
      <w:pPr>
        <w:numPr>
          <w:ilvl w:val="2"/>
          <w:numId w:val="13"/>
        </w:numPr>
        <w:spacing w:after="0" w:line="240" w:lineRule="auto"/>
        <w:rPr>
          <w:rFonts w:asciiTheme="majorHAnsi" w:eastAsiaTheme="minorEastAsia" w:hAnsiTheme="majorHAnsi" w:cstheme="majorHAnsi"/>
          <w:color w:val="212529"/>
          <w:lang w:val="fi-FI"/>
        </w:rPr>
      </w:pPr>
      <w:r w:rsidRPr="00507459">
        <w:rPr>
          <w:rFonts w:asciiTheme="majorHAnsi" w:eastAsia="Times New Roman" w:hAnsiTheme="majorHAnsi" w:cstheme="majorHAnsi"/>
          <w:color w:val="212529"/>
          <w:lang w:val="fi-FI"/>
        </w:rPr>
        <w:t xml:space="preserve">vedenkulutus (vuotojen ja vedenkulutuksen seuranta) </w:t>
      </w:r>
      <w:r w:rsidR="486A42B5" w:rsidRPr="00507459">
        <w:rPr>
          <w:rFonts w:asciiTheme="majorHAnsi" w:eastAsia="Times New Roman" w:hAnsiTheme="majorHAnsi" w:cstheme="majorHAnsi"/>
          <w:color w:val="212529"/>
          <w:lang w:val="fi-FI"/>
        </w:rPr>
        <w:t>4.1. 4.3. (I)</w:t>
      </w:r>
    </w:p>
    <w:p w14:paraId="058FD993" w14:textId="533FBB3B" w:rsidR="2AC0B047" w:rsidRPr="00EC4E12" w:rsidRDefault="2AC0B047" w:rsidP="002F393B">
      <w:pPr>
        <w:numPr>
          <w:ilvl w:val="2"/>
          <w:numId w:val="13"/>
        </w:numPr>
        <w:spacing w:after="0" w:line="240" w:lineRule="auto"/>
        <w:rPr>
          <w:rFonts w:asciiTheme="majorHAnsi" w:eastAsiaTheme="minorEastAsia" w:hAnsiTheme="majorHAnsi" w:cstheme="majorHAnsi"/>
          <w:color w:val="212529"/>
          <w:lang w:val="fi-FI"/>
        </w:rPr>
      </w:pPr>
      <w:r w:rsidRPr="00507459">
        <w:rPr>
          <w:rFonts w:asciiTheme="majorHAnsi" w:eastAsia="Times New Roman" w:hAnsiTheme="majorHAnsi" w:cstheme="majorHAnsi"/>
          <w:color w:val="212529"/>
          <w:lang w:val="fi-FI"/>
        </w:rPr>
        <w:t>puhtaanapito: kemikaalien oikea ja turvallinen käyttö</w:t>
      </w:r>
      <w:r w:rsidR="596D2C4D" w:rsidRPr="00507459">
        <w:rPr>
          <w:rFonts w:asciiTheme="majorHAnsi" w:eastAsia="Times New Roman" w:hAnsiTheme="majorHAnsi" w:cstheme="majorHAnsi"/>
          <w:color w:val="212529"/>
          <w:lang w:val="fi-FI"/>
        </w:rPr>
        <w:t xml:space="preserve"> </w:t>
      </w:r>
      <w:r w:rsidR="00471713">
        <w:rPr>
          <w:rFonts w:asciiTheme="majorHAnsi" w:eastAsia="Times New Roman" w:hAnsiTheme="majorHAnsi" w:cstheme="majorHAnsi"/>
          <w:color w:val="212529"/>
          <w:lang w:val="fi-FI"/>
        </w:rPr>
        <w:t>(</w:t>
      </w:r>
      <w:r w:rsidR="596D2C4D" w:rsidRPr="00507459">
        <w:rPr>
          <w:rFonts w:asciiTheme="majorHAnsi" w:eastAsia="Times New Roman" w:hAnsiTheme="majorHAnsi" w:cstheme="majorHAnsi"/>
          <w:color w:val="212529"/>
          <w:lang w:val="fi-FI"/>
        </w:rPr>
        <w:t>luku 5</w:t>
      </w:r>
      <w:r w:rsidR="00471713">
        <w:rPr>
          <w:rFonts w:asciiTheme="majorHAnsi" w:eastAsia="Times New Roman" w:hAnsiTheme="majorHAnsi" w:cstheme="majorHAnsi"/>
          <w:color w:val="212529"/>
          <w:lang w:val="fi-FI"/>
        </w:rPr>
        <w:t>)</w:t>
      </w:r>
    </w:p>
    <w:p w14:paraId="3E368509" w14:textId="75B47448" w:rsidR="00EC4E12" w:rsidRPr="00507459" w:rsidRDefault="00EC4E12" w:rsidP="002F393B">
      <w:pPr>
        <w:numPr>
          <w:ilvl w:val="2"/>
          <w:numId w:val="13"/>
        </w:numPr>
        <w:spacing w:after="0" w:line="240" w:lineRule="auto"/>
        <w:rPr>
          <w:rFonts w:asciiTheme="majorHAnsi" w:eastAsiaTheme="minorEastAsia" w:hAnsiTheme="majorHAnsi" w:cstheme="majorHAnsi"/>
          <w:color w:val="212529"/>
          <w:lang w:val="fi-FI"/>
        </w:rPr>
      </w:pPr>
      <w:r>
        <w:rPr>
          <w:rFonts w:asciiTheme="majorHAnsi" w:eastAsia="Times New Roman" w:hAnsiTheme="majorHAnsi" w:cstheme="majorHAnsi"/>
          <w:color w:val="212529"/>
          <w:lang w:val="fi-FI"/>
        </w:rPr>
        <w:t xml:space="preserve">kertakäyttöastioiden käyttö vain </w:t>
      </w:r>
      <w:r w:rsidR="001B2AAA">
        <w:rPr>
          <w:rFonts w:asciiTheme="majorHAnsi" w:eastAsia="Times New Roman" w:hAnsiTheme="majorHAnsi" w:cstheme="majorHAnsi"/>
          <w:color w:val="212529"/>
          <w:lang w:val="fi-FI"/>
        </w:rPr>
        <w:t xml:space="preserve">poikkeustapauksissa kuten </w:t>
      </w:r>
      <w:proofErr w:type="spellStart"/>
      <w:r w:rsidR="001B2AAA">
        <w:rPr>
          <w:rFonts w:asciiTheme="majorHAnsi" w:eastAsia="Times New Roman" w:hAnsiTheme="majorHAnsi" w:cstheme="majorHAnsi"/>
          <w:color w:val="212529"/>
          <w:lang w:val="fi-FI"/>
        </w:rPr>
        <w:t>take</w:t>
      </w:r>
      <w:proofErr w:type="spellEnd"/>
      <w:r w:rsidR="001B2AAA">
        <w:rPr>
          <w:rFonts w:asciiTheme="majorHAnsi" w:eastAsia="Times New Roman" w:hAnsiTheme="majorHAnsi" w:cstheme="majorHAnsi"/>
          <w:color w:val="212529"/>
          <w:lang w:val="fi-FI"/>
        </w:rPr>
        <w:t xml:space="preserve"> </w:t>
      </w:r>
      <w:proofErr w:type="spellStart"/>
      <w:r w:rsidR="001B2AAA">
        <w:rPr>
          <w:rFonts w:asciiTheme="majorHAnsi" w:eastAsia="Times New Roman" w:hAnsiTheme="majorHAnsi" w:cstheme="majorHAnsi"/>
          <w:color w:val="212529"/>
          <w:lang w:val="fi-FI"/>
        </w:rPr>
        <w:t>away</w:t>
      </w:r>
      <w:proofErr w:type="spellEnd"/>
      <w:r w:rsidR="001B2AAA">
        <w:rPr>
          <w:rFonts w:asciiTheme="majorHAnsi" w:eastAsia="Times New Roman" w:hAnsiTheme="majorHAnsi" w:cstheme="majorHAnsi"/>
          <w:color w:val="212529"/>
          <w:lang w:val="fi-FI"/>
        </w:rPr>
        <w:t xml:space="preserve"> 6.5</w:t>
      </w:r>
      <w:r w:rsidR="00162014">
        <w:rPr>
          <w:rFonts w:asciiTheme="majorHAnsi" w:eastAsia="Times New Roman" w:hAnsiTheme="majorHAnsi" w:cstheme="majorHAnsi"/>
          <w:color w:val="212529"/>
          <w:lang w:val="fi-FI"/>
        </w:rPr>
        <w:t xml:space="preserve"> (I)</w:t>
      </w:r>
    </w:p>
    <w:p w14:paraId="5390A71B" w14:textId="057BD201" w:rsidR="2AC0B047" w:rsidRPr="00507459" w:rsidRDefault="2AC0B047" w:rsidP="002F393B">
      <w:pPr>
        <w:numPr>
          <w:ilvl w:val="2"/>
          <w:numId w:val="13"/>
        </w:numPr>
        <w:spacing w:after="0" w:line="240" w:lineRule="auto"/>
        <w:rPr>
          <w:rFonts w:asciiTheme="majorHAnsi" w:eastAsiaTheme="majorEastAsia" w:hAnsiTheme="majorHAnsi" w:cstheme="majorBidi"/>
          <w:color w:val="212529"/>
          <w:lang w:val="fi-FI"/>
        </w:rPr>
      </w:pPr>
      <w:r w:rsidRPr="6BEFD1FA">
        <w:rPr>
          <w:rFonts w:asciiTheme="majorHAnsi" w:eastAsia="Times New Roman" w:hAnsiTheme="majorHAnsi" w:cstheme="majorBidi"/>
          <w:color w:val="212529"/>
          <w:lang w:val="fi-FI"/>
        </w:rPr>
        <w:t>jätteen vähentämis- tai uudelleenkäyttösuunnitelma 6.18</w:t>
      </w:r>
      <w:r w:rsidR="781EC2EF" w:rsidRPr="6BEFD1FA">
        <w:rPr>
          <w:rFonts w:asciiTheme="majorHAnsi" w:eastAsia="Times New Roman" w:hAnsiTheme="majorHAnsi" w:cstheme="majorBidi"/>
          <w:color w:val="212529"/>
          <w:lang w:val="fi-FI"/>
        </w:rPr>
        <w:t xml:space="preserve"> (G)</w:t>
      </w:r>
      <w:r w:rsidRPr="6BEFD1FA">
        <w:rPr>
          <w:rFonts w:asciiTheme="majorHAnsi" w:eastAsia="Times New Roman" w:hAnsiTheme="majorHAnsi" w:cstheme="majorBidi"/>
          <w:color w:val="212529"/>
          <w:lang w:val="fi-FI"/>
        </w:rPr>
        <w:t xml:space="preserve"> </w:t>
      </w:r>
    </w:p>
    <w:p w14:paraId="5FD70607" w14:textId="332876AC" w:rsidR="3360E8DB" w:rsidRPr="00CF2344" w:rsidRDefault="3360E8DB" w:rsidP="002F393B">
      <w:pPr>
        <w:numPr>
          <w:ilvl w:val="2"/>
          <w:numId w:val="13"/>
        </w:numPr>
        <w:spacing w:after="0" w:line="240" w:lineRule="auto"/>
        <w:rPr>
          <w:rFonts w:asciiTheme="majorHAnsi" w:hAnsiTheme="majorHAnsi" w:cstheme="majorHAnsi"/>
          <w:color w:val="212529"/>
          <w:lang w:val="fi-FI"/>
        </w:rPr>
      </w:pPr>
      <w:r w:rsidRPr="00507459">
        <w:rPr>
          <w:rFonts w:asciiTheme="majorHAnsi" w:eastAsia="Times New Roman" w:hAnsiTheme="majorHAnsi" w:cstheme="majorHAnsi"/>
          <w:color w:val="212529"/>
          <w:lang w:val="fi-FI"/>
        </w:rPr>
        <w:t>energia</w:t>
      </w:r>
      <w:r w:rsidR="66B46EA3" w:rsidRPr="00507459">
        <w:rPr>
          <w:rFonts w:asciiTheme="majorHAnsi" w:eastAsia="Times New Roman" w:hAnsiTheme="majorHAnsi" w:cstheme="majorHAnsi"/>
          <w:color w:val="212529"/>
          <w:lang w:val="fi-FI"/>
        </w:rPr>
        <w:t xml:space="preserve"> (toimintatapa tyhjillään olevien tilojen lämmityksen säätämiseksi)</w:t>
      </w:r>
      <w:r w:rsidR="29ED9047" w:rsidRPr="00507459">
        <w:rPr>
          <w:rFonts w:asciiTheme="majorHAnsi" w:eastAsia="Times New Roman" w:hAnsiTheme="majorHAnsi" w:cstheme="majorHAnsi"/>
          <w:color w:val="212529"/>
          <w:lang w:val="fi-FI"/>
        </w:rPr>
        <w:t xml:space="preserve"> </w:t>
      </w:r>
    </w:p>
    <w:p w14:paraId="1E905C09" w14:textId="34E0222A" w:rsidR="0A1322E0" w:rsidRPr="00507459" w:rsidRDefault="0A1322E0" w:rsidP="002F393B">
      <w:pPr>
        <w:numPr>
          <w:ilvl w:val="2"/>
          <w:numId w:val="13"/>
        </w:numPr>
        <w:spacing w:after="0" w:line="240" w:lineRule="auto"/>
        <w:rPr>
          <w:rFonts w:asciiTheme="majorHAnsi" w:eastAsiaTheme="minorEastAsia" w:hAnsiTheme="majorHAnsi" w:cstheme="majorHAnsi"/>
          <w:color w:val="212529"/>
          <w:lang w:val="fi-FI"/>
        </w:rPr>
      </w:pPr>
      <w:r w:rsidRPr="00507459">
        <w:rPr>
          <w:rFonts w:asciiTheme="majorHAnsi" w:eastAsia="Times New Roman" w:hAnsiTheme="majorHAnsi" w:cstheme="majorHAnsi"/>
          <w:color w:val="212529"/>
          <w:lang w:val="fi-FI"/>
        </w:rPr>
        <w:t>m</w:t>
      </w:r>
      <w:r w:rsidR="3360E8DB" w:rsidRPr="00507459">
        <w:rPr>
          <w:rFonts w:asciiTheme="majorHAnsi" w:eastAsia="Times New Roman" w:hAnsiTheme="majorHAnsi" w:cstheme="majorHAnsi"/>
          <w:color w:val="212529"/>
          <w:lang w:val="fi-FI"/>
        </w:rPr>
        <w:t>ateriaalit</w:t>
      </w:r>
      <w:r w:rsidR="31C056E3" w:rsidRPr="00507459">
        <w:rPr>
          <w:rFonts w:asciiTheme="majorHAnsi" w:eastAsia="Times New Roman" w:hAnsiTheme="majorHAnsi" w:cstheme="majorHAnsi"/>
          <w:color w:val="212529"/>
          <w:lang w:val="fi-FI"/>
        </w:rPr>
        <w:t>: ei kertakäyttöastioita päivittäiskäytössä</w:t>
      </w:r>
      <w:r w:rsidR="4A80F091" w:rsidRPr="00507459">
        <w:rPr>
          <w:rFonts w:asciiTheme="majorHAnsi" w:eastAsia="Times New Roman" w:hAnsiTheme="majorHAnsi" w:cstheme="majorHAnsi"/>
          <w:color w:val="212529"/>
          <w:lang w:val="fi-FI"/>
        </w:rPr>
        <w:t xml:space="preserve"> 6.5. (I)</w:t>
      </w:r>
      <w:r w:rsidR="31C056E3" w:rsidRPr="00507459">
        <w:rPr>
          <w:rFonts w:asciiTheme="majorHAnsi" w:eastAsia="Times New Roman" w:hAnsiTheme="majorHAnsi" w:cstheme="majorHAnsi"/>
          <w:color w:val="212529"/>
          <w:lang w:val="fi-FI"/>
        </w:rPr>
        <w:t xml:space="preserve">, </w:t>
      </w:r>
      <w:r w:rsidR="016A6CAA" w:rsidRPr="00507459">
        <w:rPr>
          <w:rFonts w:asciiTheme="majorHAnsi" w:eastAsia="Times New Roman" w:hAnsiTheme="majorHAnsi" w:cstheme="majorHAnsi"/>
          <w:color w:val="212529"/>
          <w:lang w:val="fi-FI"/>
        </w:rPr>
        <w:t xml:space="preserve">toimintamalli kalusteiden </w:t>
      </w:r>
      <w:r w:rsidR="31C056E3" w:rsidRPr="00507459">
        <w:rPr>
          <w:rFonts w:asciiTheme="majorHAnsi" w:eastAsia="Times New Roman" w:hAnsiTheme="majorHAnsi" w:cstheme="majorHAnsi"/>
          <w:color w:val="212529"/>
          <w:lang w:val="fi-FI"/>
        </w:rPr>
        <w:t>kunnost</w:t>
      </w:r>
      <w:r w:rsidR="19636CE7" w:rsidRPr="00507459">
        <w:rPr>
          <w:rFonts w:asciiTheme="majorHAnsi" w:eastAsia="Times New Roman" w:hAnsiTheme="majorHAnsi" w:cstheme="majorHAnsi"/>
          <w:color w:val="212529"/>
          <w:lang w:val="fi-FI"/>
        </w:rPr>
        <w:t>amiseen</w:t>
      </w:r>
      <w:r w:rsidR="31C056E3" w:rsidRPr="00507459">
        <w:rPr>
          <w:rFonts w:asciiTheme="majorHAnsi" w:eastAsia="Times New Roman" w:hAnsiTheme="majorHAnsi" w:cstheme="majorHAnsi"/>
          <w:color w:val="212529"/>
          <w:lang w:val="fi-FI"/>
        </w:rPr>
        <w:t xml:space="preserve"> ja kierrät</w:t>
      </w:r>
      <w:r w:rsidR="283DCCBB" w:rsidRPr="00507459">
        <w:rPr>
          <w:rFonts w:asciiTheme="majorHAnsi" w:eastAsia="Times New Roman" w:hAnsiTheme="majorHAnsi" w:cstheme="majorHAnsi"/>
          <w:color w:val="212529"/>
          <w:lang w:val="fi-FI"/>
        </w:rPr>
        <w:t>tämiseen</w:t>
      </w:r>
      <w:r w:rsidR="2FA2D2E5" w:rsidRPr="00507459">
        <w:rPr>
          <w:rFonts w:asciiTheme="majorHAnsi" w:eastAsia="Times New Roman" w:hAnsiTheme="majorHAnsi" w:cstheme="majorHAnsi"/>
          <w:color w:val="212529"/>
          <w:lang w:val="fi-FI"/>
        </w:rPr>
        <w:t xml:space="preserve"> </w:t>
      </w:r>
      <w:r w:rsidR="11C54499" w:rsidRPr="00507459">
        <w:rPr>
          <w:rFonts w:asciiTheme="majorHAnsi" w:eastAsia="Times New Roman" w:hAnsiTheme="majorHAnsi" w:cstheme="majorHAnsi"/>
          <w:color w:val="212529"/>
          <w:lang w:val="fi-FI"/>
        </w:rPr>
        <w:t>13</w:t>
      </w:r>
      <w:r w:rsidR="2FA2D2E5" w:rsidRPr="00507459">
        <w:rPr>
          <w:rFonts w:asciiTheme="majorHAnsi" w:eastAsia="Times New Roman" w:hAnsiTheme="majorHAnsi" w:cstheme="majorHAnsi"/>
          <w:color w:val="212529"/>
          <w:lang w:val="fi-FI"/>
        </w:rPr>
        <w:t>.</w:t>
      </w:r>
      <w:r w:rsidR="1537D981" w:rsidRPr="00507459">
        <w:rPr>
          <w:rFonts w:asciiTheme="majorHAnsi" w:eastAsia="Times New Roman" w:hAnsiTheme="majorHAnsi" w:cstheme="majorHAnsi"/>
          <w:color w:val="212529"/>
          <w:lang w:val="fi-FI"/>
        </w:rPr>
        <w:t>9</w:t>
      </w:r>
      <w:r w:rsidR="2FA2D2E5" w:rsidRPr="00507459">
        <w:rPr>
          <w:rFonts w:asciiTheme="majorHAnsi" w:eastAsia="Times New Roman" w:hAnsiTheme="majorHAnsi" w:cstheme="majorHAnsi"/>
          <w:color w:val="212529"/>
          <w:lang w:val="fi-FI"/>
        </w:rPr>
        <w:t>. (I)</w:t>
      </w:r>
    </w:p>
    <w:p w14:paraId="7F77A0B1" w14:textId="6D9B7EB5" w:rsidR="72E3AA5F" w:rsidRPr="00507459" w:rsidRDefault="72E3AA5F" w:rsidP="002F393B">
      <w:pPr>
        <w:numPr>
          <w:ilvl w:val="2"/>
          <w:numId w:val="13"/>
        </w:numPr>
        <w:spacing w:after="0" w:line="240" w:lineRule="auto"/>
        <w:rPr>
          <w:rFonts w:asciiTheme="majorHAnsi" w:hAnsiTheme="majorHAnsi" w:cstheme="majorHAnsi"/>
          <w:color w:val="212529"/>
          <w:lang w:val="fi-FI"/>
        </w:rPr>
      </w:pPr>
      <w:r w:rsidRPr="00507459">
        <w:rPr>
          <w:rFonts w:asciiTheme="majorHAnsi" w:eastAsia="Times New Roman" w:hAnsiTheme="majorHAnsi" w:cstheme="majorHAnsi"/>
          <w:color w:val="212529"/>
          <w:lang w:val="fi-FI"/>
        </w:rPr>
        <w:t>k</w:t>
      </w:r>
      <w:r w:rsidR="343EC52E" w:rsidRPr="00507459">
        <w:rPr>
          <w:rFonts w:asciiTheme="majorHAnsi" w:eastAsia="Times New Roman" w:hAnsiTheme="majorHAnsi" w:cstheme="majorHAnsi"/>
          <w:color w:val="212529"/>
          <w:lang w:val="fi-FI"/>
        </w:rPr>
        <w:t>uljetusten tarpeen minimoiminen</w:t>
      </w:r>
    </w:p>
    <w:p w14:paraId="1A3A61A8" w14:textId="456A453F" w:rsidR="74D2ED74" w:rsidRPr="00507459" w:rsidRDefault="74D2ED74" w:rsidP="002F393B">
      <w:pPr>
        <w:numPr>
          <w:ilvl w:val="3"/>
          <w:numId w:val="13"/>
        </w:numPr>
        <w:spacing w:after="0" w:line="240" w:lineRule="auto"/>
        <w:rPr>
          <w:rFonts w:asciiTheme="majorHAnsi" w:eastAsia="Times New Roman" w:hAnsiTheme="majorHAnsi" w:cstheme="majorHAnsi"/>
          <w:color w:val="212529"/>
          <w:lang w:val="fi-FI"/>
        </w:rPr>
      </w:pPr>
      <w:r w:rsidRPr="00507459">
        <w:rPr>
          <w:rFonts w:asciiTheme="majorHAnsi" w:eastAsia="Times New Roman" w:hAnsiTheme="majorHAnsi" w:cstheme="majorHAnsi"/>
          <w:color w:val="212529"/>
          <w:lang w:val="fi-FI"/>
        </w:rPr>
        <w:t>t</w:t>
      </w:r>
      <w:r w:rsidR="0CFF8E1B" w:rsidRPr="00507459">
        <w:rPr>
          <w:rFonts w:asciiTheme="majorHAnsi" w:eastAsia="Times New Roman" w:hAnsiTheme="majorHAnsi" w:cstheme="majorHAnsi"/>
          <w:color w:val="212529"/>
          <w:lang w:val="fi-FI"/>
        </w:rPr>
        <w:t>avaran kuljetus</w:t>
      </w:r>
      <w:r w:rsidR="7979FAE4" w:rsidRPr="00507459">
        <w:rPr>
          <w:rFonts w:asciiTheme="majorHAnsi" w:eastAsia="Times New Roman" w:hAnsiTheme="majorHAnsi" w:cstheme="majorHAnsi"/>
          <w:color w:val="212529"/>
          <w:lang w:val="fi-FI"/>
        </w:rPr>
        <w:t xml:space="preserve"> </w:t>
      </w:r>
      <w:r w:rsidR="1D8A6884" w:rsidRPr="00507459">
        <w:rPr>
          <w:rFonts w:asciiTheme="majorHAnsi" w:eastAsia="Times New Roman" w:hAnsiTheme="majorHAnsi" w:cstheme="majorHAnsi"/>
          <w:color w:val="212529"/>
          <w:lang w:val="fi-FI"/>
        </w:rPr>
        <w:t>13.5. (I)</w:t>
      </w:r>
    </w:p>
    <w:p w14:paraId="15160704" w14:textId="49B21A09" w:rsidR="4398EA39" w:rsidRPr="00507459" w:rsidRDefault="4398EA39" w:rsidP="002F393B">
      <w:pPr>
        <w:numPr>
          <w:ilvl w:val="3"/>
          <w:numId w:val="13"/>
        </w:numPr>
        <w:spacing w:after="0" w:line="240" w:lineRule="auto"/>
        <w:rPr>
          <w:rFonts w:asciiTheme="majorHAnsi" w:hAnsiTheme="majorHAnsi" w:cstheme="majorHAnsi"/>
          <w:color w:val="212529"/>
          <w:lang w:val="fi-FI"/>
        </w:rPr>
      </w:pPr>
      <w:r w:rsidRPr="00507459">
        <w:rPr>
          <w:rFonts w:asciiTheme="majorHAnsi" w:eastAsia="Times New Roman" w:hAnsiTheme="majorHAnsi" w:cstheme="majorHAnsi"/>
          <w:color w:val="212529"/>
          <w:lang w:val="fi-FI"/>
        </w:rPr>
        <w:t>i</w:t>
      </w:r>
      <w:r w:rsidR="0CFF8E1B" w:rsidRPr="00507459">
        <w:rPr>
          <w:rFonts w:asciiTheme="majorHAnsi" w:eastAsia="Times New Roman" w:hAnsiTheme="majorHAnsi" w:cstheme="majorHAnsi"/>
          <w:color w:val="212529"/>
          <w:lang w:val="fi-FI"/>
        </w:rPr>
        <w:t xml:space="preserve">hmisten liikkuminen kohteeseen ja kohteessa </w:t>
      </w:r>
      <w:r w:rsidR="52DD4DED" w:rsidRPr="00507459">
        <w:rPr>
          <w:rFonts w:asciiTheme="majorHAnsi" w:eastAsia="Times New Roman" w:hAnsiTheme="majorHAnsi" w:cstheme="majorHAnsi"/>
          <w:color w:val="212529"/>
          <w:lang w:val="fi-FI"/>
        </w:rPr>
        <w:t>3.6. (I)</w:t>
      </w:r>
      <w:r w:rsidR="41642490" w:rsidRPr="00507459">
        <w:rPr>
          <w:rFonts w:asciiTheme="majorHAnsi" w:eastAsia="Times New Roman" w:hAnsiTheme="majorHAnsi" w:cstheme="majorHAnsi"/>
          <w:color w:val="212529"/>
          <w:lang w:val="fi-FI"/>
        </w:rPr>
        <w:t xml:space="preserve"> 12.2. (I) 12.3. (G)</w:t>
      </w:r>
    </w:p>
    <w:p w14:paraId="2B1BFA0F" w14:textId="76E8DE4D" w:rsidR="552AF0F9" w:rsidRPr="002B7CA1" w:rsidRDefault="3AF46947" w:rsidP="002F393B">
      <w:pPr>
        <w:numPr>
          <w:ilvl w:val="3"/>
          <w:numId w:val="13"/>
        </w:numPr>
        <w:spacing w:after="0" w:line="240" w:lineRule="auto"/>
        <w:ind w:left="2160"/>
        <w:rPr>
          <w:rFonts w:asciiTheme="majorHAnsi" w:hAnsiTheme="majorHAnsi" w:cstheme="majorBidi"/>
          <w:color w:val="212529"/>
          <w:lang w:val="fi-FI"/>
        </w:rPr>
      </w:pPr>
      <w:r w:rsidRPr="6BEFD1FA">
        <w:rPr>
          <w:rFonts w:asciiTheme="majorHAnsi" w:eastAsia="Times New Roman" w:hAnsiTheme="majorHAnsi" w:cstheme="majorBidi"/>
          <w:color w:val="212529"/>
          <w:lang w:val="fi-FI"/>
        </w:rPr>
        <w:t>o</w:t>
      </w:r>
      <w:r w:rsidR="0CFF8E1B" w:rsidRPr="6BEFD1FA">
        <w:rPr>
          <w:rFonts w:asciiTheme="majorHAnsi" w:eastAsia="Times New Roman" w:hAnsiTheme="majorHAnsi" w:cstheme="majorBidi"/>
          <w:color w:val="212529"/>
          <w:lang w:val="fi-FI"/>
        </w:rPr>
        <w:t xml:space="preserve">mien </w:t>
      </w:r>
      <w:r w:rsidR="5D601177" w:rsidRPr="6BEFD1FA">
        <w:rPr>
          <w:rFonts w:asciiTheme="majorHAnsi" w:eastAsia="Times New Roman" w:hAnsiTheme="majorHAnsi" w:cstheme="majorBidi"/>
          <w:color w:val="212529"/>
          <w:lang w:val="fi-FI"/>
        </w:rPr>
        <w:t>kulkuneuvoj</w:t>
      </w:r>
      <w:r w:rsidR="1056D008" w:rsidRPr="6BEFD1FA">
        <w:rPr>
          <w:rFonts w:asciiTheme="majorHAnsi" w:eastAsia="Times New Roman" w:hAnsiTheme="majorHAnsi" w:cstheme="majorBidi"/>
          <w:color w:val="212529"/>
          <w:lang w:val="fi-FI"/>
        </w:rPr>
        <w:t>en</w:t>
      </w:r>
      <w:r w:rsidR="5D601177" w:rsidRPr="6BEFD1FA">
        <w:rPr>
          <w:rFonts w:asciiTheme="majorHAnsi" w:eastAsia="Times New Roman" w:hAnsiTheme="majorHAnsi" w:cstheme="majorBidi"/>
          <w:color w:val="212529"/>
          <w:lang w:val="fi-FI"/>
        </w:rPr>
        <w:t xml:space="preserve"> </w:t>
      </w:r>
      <w:r w:rsidR="54260EC5" w:rsidRPr="6BEFD1FA">
        <w:rPr>
          <w:rFonts w:asciiTheme="majorHAnsi" w:eastAsia="Times New Roman" w:hAnsiTheme="majorHAnsi" w:cstheme="majorBidi"/>
          <w:color w:val="212529"/>
          <w:lang w:val="fi-FI"/>
        </w:rPr>
        <w:t>ympäristövaikutusten minimoiminen</w:t>
      </w:r>
      <w:r w:rsidR="5D601177" w:rsidRPr="6BEFD1FA">
        <w:rPr>
          <w:rFonts w:asciiTheme="majorHAnsi" w:eastAsia="Times New Roman" w:hAnsiTheme="majorHAnsi" w:cstheme="majorBidi"/>
          <w:color w:val="212529"/>
          <w:lang w:val="fi-FI"/>
        </w:rPr>
        <w:t xml:space="preserve"> </w:t>
      </w:r>
      <w:r w:rsidR="004D03D2" w:rsidRPr="6BEFD1FA">
        <w:rPr>
          <w:rFonts w:asciiTheme="majorHAnsi" w:eastAsia="Times New Roman" w:hAnsiTheme="majorHAnsi" w:cstheme="majorBidi"/>
          <w:color w:val="212529"/>
          <w:lang w:val="fi-FI"/>
        </w:rPr>
        <w:t>7.37–7.38</w:t>
      </w:r>
      <w:r w:rsidR="4A2DEEE9" w:rsidRPr="6BEFD1FA">
        <w:rPr>
          <w:rFonts w:asciiTheme="majorHAnsi" w:eastAsia="Times New Roman" w:hAnsiTheme="majorHAnsi" w:cstheme="majorBidi"/>
          <w:color w:val="212529"/>
          <w:lang w:val="fi-FI"/>
        </w:rPr>
        <w:t xml:space="preserve"> (G)</w:t>
      </w:r>
      <w:r w:rsidR="06FF206C" w:rsidRPr="6BEFD1FA">
        <w:rPr>
          <w:rFonts w:asciiTheme="majorHAnsi" w:eastAsia="Times New Roman" w:hAnsiTheme="majorHAnsi" w:cstheme="majorBidi"/>
          <w:color w:val="212529"/>
          <w:lang w:val="fi-FI"/>
        </w:rPr>
        <w:t xml:space="preserve"> </w:t>
      </w:r>
    </w:p>
    <w:p w14:paraId="6EBC4C26" w14:textId="77777777" w:rsidR="002B7CA1" w:rsidRPr="00507459" w:rsidRDefault="002B7CA1" w:rsidP="002F393B">
      <w:pPr>
        <w:spacing w:after="0" w:line="240" w:lineRule="auto"/>
        <w:ind w:left="2160"/>
        <w:rPr>
          <w:rFonts w:asciiTheme="majorHAnsi" w:hAnsiTheme="majorHAnsi" w:cstheme="majorBidi"/>
          <w:color w:val="212529"/>
          <w:lang w:val="fi-FI"/>
        </w:rPr>
      </w:pPr>
    </w:p>
    <w:p w14:paraId="1A86D3AF" w14:textId="5CA47258" w:rsidR="00CB444E" w:rsidRDefault="00762702" w:rsidP="002F393B">
      <w:pPr>
        <w:numPr>
          <w:ilvl w:val="0"/>
          <w:numId w:val="13"/>
        </w:numPr>
        <w:spacing w:after="0" w:line="240" w:lineRule="auto"/>
        <w:rPr>
          <w:rFonts w:asciiTheme="majorHAnsi" w:eastAsia="Times New Roman" w:hAnsiTheme="majorHAnsi" w:cstheme="majorHAnsi"/>
          <w:b/>
          <w:bCs/>
          <w:color w:val="212529"/>
          <w:sz w:val="24"/>
          <w:szCs w:val="24"/>
          <w:lang w:val="fi-FI"/>
        </w:rPr>
      </w:pPr>
      <w:r>
        <w:rPr>
          <w:rFonts w:asciiTheme="majorHAnsi" w:eastAsia="Times New Roman" w:hAnsiTheme="majorHAnsi" w:cstheme="majorHAnsi"/>
          <w:b/>
          <w:bCs/>
          <w:color w:val="212529"/>
          <w:sz w:val="24"/>
          <w:szCs w:val="24"/>
          <w:lang w:val="fi-FI"/>
        </w:rPr>
        <w:t>Yritys</w:t>
      </w:r>
      <w:r w:rsidR="00CB444E">
        <w:rPr>
          <w:rFonts w:asciiTheme="majorHAnsi" w:eastAsia="Times New Roman" w:hAnsiTheme="majorHAnsi" w:cstheme="majorHAnsi"/>
          <w:b/>
          <w:bCs/>
          <w:color w:val="212529"/>
          <w:sz w:val="24"/>
          <w:szCs w:val="24"/>
          <w:lang w:val="fi-FI"/>
        </w:rPr>
        <w:t xml:space="preserve"> </w:t>
      </w:r>
      <w:r w:rsidR="00CB444E" w:rsidRPr="00CB444E">
        <w:rPr>
          <w:rFonts w:asciiTheme="majorHAnsi" w:eastAsia="Times New Roman" w:hAnsiTheme="majorHAnsi" w:cstheme="majorHAnsi"/>
          <w:b/>
          <w:bCs/>
          <w:color w:val="212529"/>
          <w:sz w:val="24"/>
          <w:szCs w:val="24"/>
          <w:lang w:val="fi-FI"/>
        </w:rPr>
        <w:t>sitoutu</w:t>
      </w:r>
      <w:r w:rsidR="00CB444E">
        <w:rPr>
          <w:rFonts w:asciiTheme="majorHAnsi" w:eastAsia="Times New Roman" w:hAnsiTheme="majorHAnsi" w:cstheme="majorHAnsi"/>
          <w:b/>
          <w:bCs/>
          <w:color w:val="212529"/>
          <w:sz w:val="24"/>
          <w:szCs w:val="24"/>
          <w:lang w:val="fi-FI"/>
        </w:rPr>
        <w:t>u</w:t>
      </w:r>
      <w:r w:rsidR="00CB444E">
        <w:rPr>
          <w:rFonts w:asciiTheme="majorHAnsi" w:hAnsiTheme="majorHAnsi"/>
          <w:snapToGrid w:val="0"/>
          <w:lang w:val="fi-FI"/>
        </w:rPr>
        <w:t xml:space="preserve"> </w:t>
      </w:r>
      <w:r w:rsidR="00CB444E" w:rsidRPr="00CB444E">
        <w:rPr>
          <w:rFonts w:asciiTheme="majorHAnsi" w:eastAsia="Times New Roman" w:hAnsiTheme="majorHAnsi" w:cstheme="majorHAnsi"/>
          <w:b/>
          <w:bCs/>
          <w:color w:val="212529"/>
          <w:sz w:val="24"/>
          <w:szCs w:val="24"/>
          <w:lang w:val="fi-FI"/>
        </w:rPr>
        <w:t>olemaan käyttämättä liha-, kala- tai äyriäistuotteita, jotka ovat peräisin</w:t>
      </w:r>
      <w:r w:rsidR="00CB444E">
        <w:rPr>
          <w:rFonts w:asciiTheme="majorHAnsi" w:eastAsia="Times New Roman" w:hAnsiTheme="majorHAnsi" w:cstheme="majorHAnsi"/>
          <w:b/>
          <w:bCs/>
          <w:color w:val="212529"/>
          <w:sz w:val="24"/>
          <w:szCs w:val="24"/>
          <w:lang w:val="fi-FI"/>
        </w:rPr>
        <w:t xml:space="preserve"> </w:t>
      </w:r>
      <w:r w:rsidR="00CB444E" w:rsidRPr="00CB444E">
        <w:rPr>
          <w:rFonts w:asciiTheme="majorHAnsi" w:eastAsia="Times New Roman" w:hAnsiTheme="majorHAnsi" w:cstheme="majorHAnsi"/>
          <w:b/>
          <w:bCs/>
          <w:color w:val="212529"/>
          <w:sz w:val="24"/>
          <w:szCs w:val="24"/>
          <w:lang w:val="fi-FI"/>
        </w:rPr>
        <w:t>uhanalaisista tai suojelluista kannoista tai lajeista 8.6</w:t>
      </w:r>
      <w:r w:rsidR="00162014">
        <w:rPr>
          <w:rFonts w:asciiTheme="majorHAnsi" w:eastAsia="Times New Roman" w:hAnsiTheme="majorHAnsi" w:cstheme="majorHAnsi"/>
          <w:b/>
          <w:bCs/>
          <w:color w:val="212529"/>
          <w:sz w:val="24"/>
          <w:szCs w:val="24"/>
          <w:lang w:val="fi-FI"/>
        </w:rPr>
        <w:t xml:space="preserve"> (I)</w:t>
      </w:r>
    </w:p>
    <w:p w14:paraId="440B1AA6" w14:textId="5F9E0EDD" w:rsidR="00505FCE" w:rsidRDefault="006E59D4" w:rsidP="002F393B">
      <w:pPr>
        <w:numPr>
          <w:ilvl w:val="2"/>
          <w:numId w:val="13"/>
        </w:numPr>
        <w:spacing w:after="0" w:line="240" w:lineRule="auto"/>
        <w:rPr>
          <w:rFonts w:asciiTheme="majorHAnsi" w:eastAsiaTheme="majorEastAsia" w:hAnsiTheme="majorHAnsi" w:cstheme="majorBidi"/>
          <w:color w:val="212529"/>
          <w:lang w:val="fi-FI"/>
        </w:rPr>
      </w:pPr>
      <w:r w:rsidRPr="56E97E43">
        <w:rPr>
          <w:rFonts w:asciiTheme="majorHAnsi" w:hAnsiTheme="majorHAnsi" w:cstheme="majorBidi"/>
          <w:lang w:val="fi-FI" w:eastAsia="en-GB"/>
        </w:rPr>
        <w:t xml:space="preserve">Suositeltava tarkennus: </w:t>
      </w:r>
      <w:r w:rsidRPr="56E97E43">
        <w:rPr>
          <w:rFonts w:asciiTheme="majorHAnsi" w:eastAsia="Times New Roman" w:hAnsiTheme="majorHAnsi" w:cstheme="majorBidi"/>
          <w:color w:val="212529"/>
          <w:lang w:val="fi-FI"/>
        </w:rPr>
        <w:t>Miten varmistetaan</w:t>
      </w:r>
    </w:p>
    <w:p w14:paraId="032ED15C" w14:textId="77777777" w:rsidR="00505FCE" w:rsidRPr="00505FCE" w:rsidRDefault="00505FCE" w:rsidP="002F393B">
      <w:pPr>
        <w:spacing w:after="0" w:line="240" w:lineRule="auto"/>
        <w:ind w:left="2160"/>
        <w:rPr>
          <w:rFonts w:asciiTheme="majorHAnsi" w:eastAsiaTheme="majorEastAsia" w:hAnsiTheme="majorHAnsi" w:cstheme="majorBidi"/>
          <w:color w:val="212529"/>
          <w:lang w:val="fi-FI"/>
        </w:rPr>
      </w:pPr>
    </w:p>
    <w:p w14:paraId="10FE4C70" w14:textId="3C17B1C1" w:rsidR="750F834D" w:rsidRDefault="00762702" w:rsidP="002F393B">
      <w:pPr>
        <w:numPr>
          <w:ilvl w:val="0"/>
          <w:numId w:val="13"/>
        </w:numPr>
        <w:spacing w:after="0" w:line="240" w:lineRule="auto"/>
        <w:rPr>
          <w:rFonts w:asciiTheme="majorHAnsi" w:eastAsia="Times New Roman" w:hAnsiTheme="majorHAnsi" w:cstheme="majorHAnsi"/>
          <w:b/>
          <w:bCs/>
          <w:color w:val="212529"/>
          <w:sz w:val="24"/>
          <w:szCs w:val="24"/>
          <w:lang w:val="fi-FI"/>
        </w:rPr>
      </w:pPr>
      <w:r>
        <w:rPr>
          <w:rFonts w:asciiTheme="majorHAnsi" w:eastAsia="Times New Roman" w:hAnsiTheme="majorHAnsi" w:cstheme="majorHAnsi"/>
          <w:b/>
          <w:bCs/>
          <w:color w:val="212529"/>
          <w:sz w:val="24"/>
          <w:szCs w:val="24"/>
          <w:lang w:val="fi-FI"/>
        </w:rPr>
        <w:t>Yritys</w:t>
      </w:r>
      <w:r w:rsidR="00CB444E">
        <w:rPr>
          <w:rFonts w:asciiTheme="majorHAnsi" w:eastAsia="Times New Roman" w:hAnsiTheme="majorHAnsi" w:cstheme="majorHAnsi"/>
          <w:b/>
          <w:bCs/>
          <w:color w:val="212529"/>
          <w:sz w:val="24"/>
          <w:szCs w:val="24"/>
          <w:lang w:val="fi-FI"/>
        </w:rPr>
        <w:t xml:space="preserve"> </w:t>
      </w:r>
      <w:r w:rsidR="00CB444E" w:rsidRPr="00CB444E">
        <w:rPr>
          <w:rFonts w:asciiTheme="majorHAnsi" w:eastAsia="Times New Roman" w:hAnsiTheme="majorHAnsi" w:cstheme="majorHAnsi"/>
          <w:b/>
          <w:bCs/>
          <w:color w:val="212529"/>
          <w:sz w:val="24"/>
          <w:szCs w:val="24"/>
          <w:lang w:val="fi-FI"/>
        </w:rPr>
        <w:t>sitoutu</w:t>
      </w:r>
      <w:r w:rsidR="00CB444E">
        <w:rPr>
          <w:rFonts w:asciiTheme="majorHAnsi" w:eastAsia="Times New Roman" w:hAnsiTheme="majorHAnsi" w:cstheme="majorHAnsi"/>
          <w:b/>
          <w:bCs/>
          <w:color w:val="212529"/>
          <w:sz w:val="24"/>
          <w:szCs w:val="24"/>
          <w:lang w:val="fi-FI"/>
        </w:rPr>
        <w:t>u</w:t>
      </w:r>
      <w:r w:rsidR="00CB444E" w:rsidRPr="00CB444E">
        <w:rPr>
          <w:rFonts w:asciiTheme="majorHAnsi" w:eastAsia="Times New Roman" w:hAnsiTheme="majorHAnsi" w:cstheme="majorHAnsi"/>
          <w:b/>
          <w:bCs/>
          <w:color w:val="212529"/>
          <w:sz w:val="24"/>
          <w:szCs w:val="24"/>
          <w:lang w:val="fi-FI"/>
        </w:rPr>
        <w:t xml:space="preserve"> ruokahävikin pienentämiseen 8.11 (I)</w:t>
      </w:r>
    </w:p>
    <w:p w14:paraId="683368B0" w14:textId="7C4FC1A6" w:rsidR="000850BF" w:rsidRDefault="009B2875" w:rsidP="002F393B">
      <w:pPr>
        <w:numPr>
          <w:ilvl w:val="2"/>
          <w:numId w:val="13"/>
        </w:numPr>
        <w:spacing w:after="0" w:line="240" w:lineRule="auto"/>
        <w:rPr>
          <w:rFonts w:asciiTheme="majorHAnsi" w:hAnsiTheme="majorHAnsi" w:cstheme="majorBidi"/>
          <w:lang w:val="fi-FI" w:eastAsia="en-GB"/>
        </w:rPr>
      </w:pPr>
      <w:r>
        <w:rPr>
          <w:rFonts w:asciiTheme="majorHAnsi" w:hAnsiTheme="majorHAnsi" w:cstheme="majorBidi"/>
          <w:lang w:val="fi-FI" w:eastAsia="en-GB"/>
        </w:rPr>
        <w:t>T</w:t>
      </w:r>
      <w:r w:rsidR="000850BF" w:rsidRPr="000850BF">
        <w:rPr>
          <w:rFonts w:asciiTheme="majorHAnsi" w:hAnsiTheme="majorHAnsi" w:cstheme="majorBidi"/>
          <w:lang w:val="fi-FI" w:eastAsia="en-GB"/>
        </w:rPr>
        <w:t>oimenpiteistä tulee laatia erillinen suunnitelma</w:t>
      </w:r>
    </w:p>
    <w:p w14:paraId="78D7B57E" w14:textId="77777777" w:rsidR="00D72E41" w:rsidRPr="000850BF" w:rsidRDefault="00D72E41" w:rsidP="00D72E41">
      <w:pPr>
        <w:spacing w:after="0" w:line="240" w:lineRule="auto"/>
        <w:ind w:left="2160"/>
        <w:rPr>
          <w:rFonts w:asciiTheme="majorHAnsi" w:hAnsiTheme="majorHAnsi" w:cstheme="majorBidi"/>
          <w:lang w:val="fi-FI" w:eastAsia="en-GB"/>
        </w:rPr>
      </w:pPr>
    </w:p>
    <w:p w14:paraId="5F31ED7D" w14:textId="02C22DCA" w:rsidR="7D46E859" w:rsidRPr="00AC6213" w:rsidRDefault="00762702" w:rsidP="002F393B">
      <w:pPr>
        <w:pStyle w:val="Luettelokappale"/>
        <w:numPr>
          <w:ilvl w:val="0"/>
          <w:numId w:val="18"/>
        </w:numPr>
        <w:spacing w:after="0" w:line="240" w:lineRule="auto"/>
        <w:rPr>
          <w:rFonts w:asciiTheme="majorHAnsi" w:eastAsiaTheme="minorEastAsia" w:hAnsiTheme="majorHAnsi" w:cstheme="majorHAnsi"/>
          <w:b/>
          <w:bCs/>
          <w:color w:val="212529"/>
          <w:sz w:val="24"/>
          <w:szCs w:val="24"/>
          <w:lang w:val="fi-FI"/>
        </w:rPr>
      </w:pPr>
      <w:r>
        <w:rPr>
          <w:rFonts w:asciiTheme="majorHAnsi" w:eastAsia="Times New Roman" w:hAnsiTheme="majorHAnsi" w:cstheme="majorHAnsi"/>
          <w:b/>
          <w:bCs/>
          <w:color w:val="212529"/>
          <w:sz w:val="24"/>
          <w:szCs w:val="24"/>
          <w:lang w:val="fi-FI"/>
        </w:rPr>
        <w:t>Yritys</w:t>
      </w:r>
      <w:r w:rsidR="7D46E859" w:rsidRPr="0035411D">
        <w:rPr>
          <w:rFonts w:asciiTheme="majorHAnsi" w:eastAsia="Times New Roman" w:hAnsiTheme="majorHAnsi" w:cstheme="majorHAnsi"/>
          <w:b/>
          <w:bCs/>
          <w:color w:val="212529"/>
          <w:sz w:val="24"/>
          <w:szCs w:val="24"/>
          <w:lang w:val="fi-FI"/>
        </w:rPr>
        <w:t xml:space="preserve"> ei myy, vaihda tai pidä esillä kasveja, eläimiä tai historiallisia ja arkeologisia esineitä paitsi lain sallimissa rajoissa 11.3 (I) </w:t>
      </w:r>
    </w:p>
    <w:p w14:paraId="5B3FC431" w14:textId="77777777" w:rsidR="00D72E41" w:rsidRPr="00D72E41" w:rsidRDefault="00D72E41" w:rsidP="00D72E41">
      <w:pPr>
        <w:numPr>
          <w:ilvl w:val="2"/>
          <w:numId w:val="13"/>
        </w:numPr>
        <w:spacing w:after="0" w:line="240" w:lineRule="auto"/>
        <w:rPr>
          <w:rFonts w:asciiTheme="majorHAnsi" w:hAnsiTheme="majorHAnsi" w:cstheme="majorBidi"/>
          <w:lang w:val="fi-FI" w:eastAsia="en-GB"/>
        </w:rPr>
      </w:pPr>
      <w:r w:rsidRPr="56E97E43">
        <w:rPr>
          <w:rFonts w:asciiTheme="majorHAnsi" w:hAnsiTheme="majorHAnsi" w:cstheme="majorBidi"/>
          <w:lang w:val="fi-FI" w:eastAsia="en-GB"/>
        </w:rPr>
        <w:t xml:space="preserve">Suositeltava tarkennus: </w:t>
      </w:r>
      <w:r w:rsidRPr="00D72E41">
        <w:rPr>
          <w:rFonts w:asciiTheme="majorHAnsi" w:hAnsiTheme="majorHAnsi" w:cstheme="majorBidi"/>
          <w:lang w:val="fi-FI" w:eastAsia="en-GB"/>
        </w:rPr>
        <w:t>Miten varmistetaan</w:t>
      </w:r>
    </w:p>
    <w:p w14:paraId="4C8730AF" w14:textId="77777777" w:rsidR="00AC6213" w:rsidRPr="0035411D" w:rsidRDefault="00AC6213" w:rsidP="002F393B">
      <w:pPr>
        <w:pStyle w:val="Luettelokappale"/>
        <w:spacing w:after="0" w:line="240" w:lineRule="auto"/>
        <w:rPr>
          <w:rFonts w:asciiTheme="majorHAnsi" w:eastAsiaTheme="minorEastAsia" w:hAnsiTheme="majorHAnsi" w:cstheme="majorHAnsi"/>
          <w:b/>
          <w:bCs/>
          <w:color w:val="212529"/>
          <w:sz w:val="24"/>
          <w:szCs w:val="24"/>
          <w:lang w:val="fi-FI"/>
        </w:rPr>
      </w:pPr>
    </w:p>
    <w:p w14:paraId="34F4DA17" w14:textId="2E581612" w:rsidR="7EB28DDF" w:rsidRPr="00B20853" w:rsidRDefault="7EB28DDF" w:rsidP="299D37BA">
      <w:pPr>
        <w:pStyle w:val="Luettelokappale"/>
        <w:numPr>
          <w:ilvl w:val="0"/>
          <w:numId w:val="18"/>
        </w:numPr>
        <w:spacing w:after="0" w:line="240" w:lineRule="auto"/>
        <w:rPr>
          <w:rFonts w:asciiTheme="majorHAnsi" w:eastAsiaTheme="minorEastAsia" w:hAnsiTheme="majorHAnsi" w:cstheme="majorBidi"/>
          <w:b/>
          <w:bCs/>
          <w:sz w:val="24"/>
          <w:szCs w:val="24"/>
          <w:u w:val="single"/>
          <w:lang w:val="fi-FI"/>
        </w:rPr>
      </w:pPr>
      <w:r w:rsidRPr="299D37BA">
        <w:rPr>
          <w:rFonts w:asciiTheme="majorHAnsi" w:eastAsia="Times New Roman" w:hAnsiTheme="majorHAnsi" w:cstheme="majorBidi"/>
          <w:b/>
          <w:bCs/>
          <w:sz w:val="24"/>
          <w:szCs w:val="24"/>
          <w:lang w:val="fi-FI"/>
        </w:rPr>
        <w:t xml:space="preserve">Mikäli </w:t>
      </w:r>
      <w:r w:rsidR="08B01787" w:rsidRPr="299D37BA">
        <w:rPr>
          <w:rFonts w:asciiTheme="majorHAnsi" w:eastAsia="Times New Roman" w:hAnsiTheme="majorHAnsi" w:cstheme="majorBidi"/>
          <w:b/>
          <w:bCs/>
          <w:sz w:val="24"/>
          <w:szCs w:val="24"/>
          <w:lang w:val="fi-FI"/>
        </w:rPr>
        <w:t xml:space="preserve">yrityksellä </w:t>
      </w:r>
      <w:r w:rsidRPr="299D37BA">
        <w:rPr>
          <w:rFonts w:asciiTheme="majorHAnsi" w:eastAsia="Times New Roman" w:hAnsiTheme="majorHAnsi" w:cstheme="majorBidi"/>
          <w:b/>
          <w:bCs/>
          <w:sz w:val="24"/>
          <w:szCs w:val="24"/>
          <w:lang w:val="fi-FI"/>
        </w:rPr>
        <w:t xml:space="preserve">on matkailukäytössä olevia eläimiä, </w:t>
      </w:r>
      <w:r w:rsidR="00422425" w:rsidRPr="299D37BA">
        <w:rPr>
          <w:rFonts w:asciiTheme="majorHAnsi" w:eastAsia="Times New Roman" w:hAnsiTheme="majorHAnsi" w:cstheme="majorBidi"/>
          <w:b/>
          <w:bCs/>
          <w:sz w:val="24"/>
          <w:szCs w:val="24"/>
          <w:lang w:val="fi-FI"/>
        </w:rPr>
        <w:t>y</w:t>
      </w:r>
      <w:r w:rsidR="00762702" w:rsidRPr="299D37BA">
        <w:rPr>
          <w:rFonts w:asciiTheme="majorHAnsi" w:eastAsia="Times New Roman" w:hAnsiTheme="majorHAnsi" w:cstheme="majorBidi"/>
          <w:b/>
          <w:bCs/>
          <w:sz w:val="24"/>
          <w:szCs w:val="24"/>
          <w:lang w:val="fi-FI"/>
        </w:rPr>
        <w:t>ritys</w:t>
      </w:r>
      <w:r w:rsidRPr="299D37BA">
        <w:rPr>
          <w:rFonts w:asciiTheme="majorHAnsi" w:eastAsia="Times New Roman" w:hAnsiTheme="majorHAnsi" w:cstheme="majorBidi"/>
          <w:b/>
          <w:bCs/>
          <w:sz w:val="24"/>
          <w:szCs w:val="24"/>
          <w:lang w:val="fi-FI"/>
        </w:rPr>
        <w:t xml:space="preserve"> varmistaa niiden </w:t>
      </w:r>
      <w:hyperlink r:id="rId10">
        <w:r w:rsidRPr="299D37BA">
          <w:rPr>
            <w:rFonts w:asciiTheme="majorHAnsi" w:eastAsia="Times New Roman" w:hAnsiTheme="majorHAnsi" w:cstheme="majorBidi"/>
            <w:b/>
            <w:bCs/>
            <w:sz w:val="24"/>
            <w:szCs w:val="24"/>
            <w:lang w:val="fi-FI"/>
          </w:rPr>
          <w:t>hyvinvoinnin esim. noudattaen seuraavia periaatteita:</w:t>
        </w:r>
      </w:hyperlink>
      <w:r w:rsidR="0824A1DD" w:rsidRPr="299D37BA">
        <w:rPr>
          <w:rFonts w:asciiTheme="majorHAnsi" w:eastAsia="Times New Roman" w:hAnsiTheme="majorHAnsi" w:cstheme="majorBidi"/>
          <w:b/>
          <w:bCs/>
          <w:sz w:val="24"/>
          <w:szCs w:val="24"/>
          <w:lang w:val="fi-FI"/>
        </w:rPr>
        <w:t xml:space="preserve"> 11.5 (I)</w:t>
      </w:r>
    </w:p>
    <w:p w14:paraId="1EF169B1" w14:textId="65D91C42" w:rsidR="7EB28DDF" w:rsidRPr="00507459" w:rsidRDefault="7EB28DDF" w:rsidP="002F393B">
      <w:pPr>
        <w:numPr>
          <w:ilvl w:val="2"/>
          <w:numId w:val="18"/>
        </w:numPr>
        <w:spacing w:after="0" w:line="240" w:lineRule="auto"/>
        <w:ind w:left="2160"/>
        <w:rPr>
          <w:rFonts w:asciiTheme="majorHAnsi" w:eastAsiaTheme="majorEastAsia" w:hAnsiTheme="majorHAnsi" w:cstheme="majorBidi"/>
          <w:color w:val="212529"/>
          <w:u w:val="single"/>
          <w:lang w:val="fi-FI"/>
        </w:rPr>
      </w:pPr>
      <w:r w:rsidRPr="6BEFD1FA">
        <w:rPr>
          <w:rFonts w:asciiTheme="majorHAnsi" w:eastAsia="Times New Roman" w:hAnsiTheme="majorHAnsi" w:cstheme="majorBidi"/>
          <w:color w:val="212529"/>
          <w:lang w:val="fi-FI"/>
        </w:rPr>
        <w:t>1. Hyvä ruokinta: Ei pitkittynyttä nälkää tai janoa</w:t>
      </w:r>
    </w:p>
    <w:p w14:paraId="40D8FDBC" w14:textId="2B1D988D" w:rsidR="7EB28DDF" w:rsidRPr="00507459" w:rsidRDefault="7EB28DDF" w:rsidP="002F393B">
      <w:pPr>
        <w:numPr>
          <w:ilvl w:val="2"/>
          <w:numId w:val="18"/>
        </w:numPr>
        <w:spacing w:after="0" w:line="240" w:lineRule="auto"/>
        <w:ind w:left="2160"/>
        <w:rPr>
          <w:rFonts w:asciiTheme="majorHAnsi" w:eastAsiaTheme="majorEastAsia" w:hAnsiTheme="majorHAnsi" w:cstheme="majorBidi"/>
          <w:color w:val="212529"/>
          <w:lang w:val="fi-FI"/>
        </w:rPr>
      </w:pPr>
      <w:r w:rsidRPr="6BEFD1FA">
        <w:rPr>
          <w:rFonts w:asciiTheme="majorHAnsi" w:eastAsia="Times New Roman" w:hAnsiTheme="majorHAnsi" w:cstheme="majorBidi"/>
          <w:color w:val="212529"/>
          <w:lang w:val="fi-FI"/>
        </w:rPr>
        <w:t>2. Hyvä lepopaikka: Lepopaikan mukavuus ja sopiva lämpötila</w:t>
      </w:r>
    </w:p>
    <w:p w14:paraId="44BF226B" w14:textId="42E62F3C" w:rsidR="7EB28DDF" w:rsidRPr="00507459" w:rsidRDefault="7EB28DDF" w:rsidP="002F393B">
      <w:pPr>
        <w:numPr>
          <w:ilvl w:val="2"/>
          <w:numId w:val="18"/>
        </w:numPr>
        <w:spacing w:after="0" w:line="240" w:lineRule="auto"/>
        <w:ind w:left="2160"/>
        <w:rPr>
          <w:rFonts w:asciiTheme="majorHAnsi" w:eastAsiaTheme="majorEastAsia" w:hAnsiTheme="majorHAnsi" w:cstheme="majorBidi"/>
          <w:color w:val="212529"/>
          <w:lang w:val="fi-FI"/>
        </w:rPr>
      </w:pPr>
      <w:r w:rsidRPr="6BEFD1FA">
        <w:rPr>
          <w:rFonts w:asciiTheme="majorHAnsi" w:eastAsia="Times New Roman" w:hAnsiTheme="majorHAnsi" w:cstheme="majorBidi"/>
          <w:color w:val="212529"/>
          <w:lang w:val="fi-FI"/>
        </w:rPr>
        <w:t>3. Hyvä terveys: Eläimillä ei ole sopimattomista hoitomenettelyistä aiheutuneita vammoja, sairauksia tai kipuja</w:t>
      </w:r>
    </w:p>
    <w:p w14:paraId="3D09FFA7" w14:textId="0ED34169" w:rsidR="7EB28DDF" w:rsidRPr="00507459" w:rsidRDefault="7EB28DDF" w:rsidP="002F393B">
      <w:pPr>
        <w:numPr>
          <w:ilvl w:val="2"/>
          <w:numId w:val="18"/>
        </w:numPr>
        <w:spacing w:after="0" w:line="240" w:lineRule="auto"/>
        <w:ind w:left="2160"/>
        <w:rPr>
          <w:rFonts w:asciiTheme="majorHAnsi" w:eastAsiaTheme="majorEastAsia" w:hAnsiTheme="majorHAnsi" w:cstheme="majorBidi"/>
          <w:color w:val="212529"/>
          <w:lang w:val="fi-FI"/>
        </w:rPr>
      </w:pPr>
      <w:r w:rsidRPr="6BEFD1FA">
        <w:rPr>
          <w:rFonts w:asciiTheme="majorHAnsi" w:eastAsia="Times New Roman" w:hAnsiTheme="majorHAnsi" w:cstheme="majorBidi"/>
          <w:color w:val="212529"/>
          <w:lang w:val="fi-FI"/>
        </w:rPr>
        <w:t>4. Lajille ominainen käyttäytyminen: Sosiaalinen vuorovaikutus, luonnollinen käyttäytyminen, hyvä ihmisen ja</w:t>
      </w:r>
      <w:r w:rsidR="00B20853" w:rsidRPr="6BEFD1FA">
        <w:rPr>
          <w:rFonts w:asciiTheme="majorHAnsi" w:eastAsia="Times New Roman" w:hAnsiTheme="majorHAnsi" w:cstheme="majorBidi"/>
          <w:color w:val="212529"/>
          <w:lang w:val="fi-FI"/>
        </w:rPr>
        <w:t xml:space="preserve"> </w:t>
      </w:r>
      <w:r w:rsidRPr="6BEFD1FA">
        <w:rPr>
          <w:rFonts w:asciiTheme="majorHAnsi" w:eastAsia="Times New Roman" w:hAnsiTheme="majorHAnsi" w:cstheme="majorBidi"/>
          <w:color w:val="212529"/>
          <w:lang w:val="fi-FI"/>
        </w:rPr>
        <w:t>eläimen välinen suhde, positiivinen mieliala</w:t>
      </w:r>
    </w:p>
    <w:p w14:paraId="103795B3" w14:textId="3AA5084F" w:rsidR="6BEFD1FA" w:rsidRPr="003368BA" w:rsidRDefault="7EB28DDF" w:rsidP="002F393B">
      <w:pPr>
        <w:numPr>
          <w:ilvl w:val="2"/>
          <w:numId w:val="18"/>
        </w:numPr>
        <w:spacing w:after="0" w:line="240" w:lineRule="auto"/>
        <w:ind w:left="2160"/>
        <w:rPr>
          <w:rFonts w:asciiTheme="majorHAnsi" w:eastAsiaTheme="minorEastAsia" w:hAnsiTheme="majorHAnsi" w:cstheme="majorBidi"/>
          <w:lang w:val="fi-FI"/>
        </w:rPr>
      </w:pPr>
      <w:r w:rsidRPr="6BEFD1FA">
        <w:rPr>
          <w:rFonts w:asciiTheme="majorHAnsi" w:eastAsia="Times New Roman" w:hAnsiTheme="majorHAnsi" w:cstheme="majorBidi"/>
          <w:color w:val="212529"/>
          <w:lang w:val="fi-FI"/>
        </w:rPr>
        <w:t xml:space="preserve">5. Suojelu pelolta ja ahdistukselta: Ei selviä pelon/ahdistuksen/apatian merkkejä, </w:t>
      </w:r>
      <w:r w:rsidRPr="6BEFD1FA">
        <w:rPr>
          <w:rFonts w:asciiTheme="majorHAnsi" w:hAnsiTheme="majorHAnsi" w:cstheme="majorBidi"/>
          <w:lang w:val="fi-FI"/>
        </w:rPr>
        <w:t>mahdollisuus hakea yksityisyyttä/suojaa.</w:t>
      </w:r>
    </w:p>
    <w:p w14:paraId="413C9D12" w14:textId="2214782E" w:rsidR="00500171" w:rsidRDefault="00500171">
      <w:pPr>
        <w:rPr>
          <w:rFonts w:asciiTheme="majorHAnsi" w:hAnsiTheme="majorHAnsi" w:cstheme="majorBidi"/>
          <w:lang w:val="fi-FI"/>
        </w:rPr>
      </w:pPr>
      <w:r>
        <w:rPr>
          <w:rFonts w:asciiTheme="majorHAnsi" w:hAnsiTheme="majorHAnsi" w:cstheme="majorBidi"/>
          <w:lang w:val="fi-FI"/>
        </w:rPr>
        <w:br w:type="page"/>
      </w:r>
    </w:p>
    <w:p w14:paraId="06534625" w14:textId="77777777" w:rsidR="6BEFD1FA" w:rsidRDefault="6BEFD1FA" w:rsidP="002F393B">
      <w:pPr>
        <w:spacing w:after="0" w:line="240" w:lineRule="auto"/>
        <w:rPr>
          <w:rFonts w:asciiTheme="majorHAnsi" w:hAnsiTheme="majorHAnsi" w:cstheme="majorBidi"/>
          <w:lang w:val="fi-FI"/>
        </w:rPr>
      </w:pPr>
    </w:p>
    <w:p w14:paraId="6A216AFE" w14:textId="4DF014B6" w:rsidR="33AD4BB5" w:rsidRDefault="33AD4BB5" w:rsidP="0849C254">
      <w:pPr>
        <w:spacing w:after="0" w:line="240" w:lineRule="auto"/>
        <w:rPr>
          <w:rFonts w:asciiTheme="majorHAnsi" w:eastAsiaTheme="majorEastAsia" w:hAnsiTheme="majorHAnsi" w:cstheme="majorBidi"/>
          <w:color w:val="000000" w:themeColor="text1"/>
          <w:sz w:val="24"/>
          <w:szCs w:val="24"/>
          <w:lang w:val="fi-FI"/>
        </w:rPr>
      </w:pPr>
      <w:r w:rsidRPr="0849C254">
        <w:rPr>
          <w:rFonts w:asciiTheme="majorHAnsi" w:eastAsiaTheme="majorEastAsia" w:hAnsiTheme="majorHAnsi" w:cstheme="majorBidi"/>
          <w:b/>
          <w:bCs/>
          <w:color w:val="000000" w:themeColor="text1"/>
          <w:sz w:val="24"/>
          <w:szCs w:val="24"/>
          <w:lang w:val="fi"/>
        </w:rPr>
        <w:t>Esimerkki vastuullisuussuunnitelmasta</w:t>
      </w:r>
    </w:p>
    <w:p w14:paraId="0D53C362" w14:textId="61F5D100" w:rsidR="6BEFD1FA" w:rsidRDefault="6BEFD1FA" w:rsidP="0849C254">
      <w:pPr>
        <w:spacing w:after="0" w:line="240" w:lineRule="auto"/>
        <w:rPr>
          <w:rFonts w:asciiTheme="majorHAnsi" w:eastAsiaTheme="majorEastAsia" w:hAnsiTheme="majorHAnsi" w:cstheme="majorBidi"/>
          <w:color w:val="000000" w:themeColor="text1"/>
          <w:sz w:val="24"/>
          <w:szCs w:val="24"/>
          <w:lang w:val="fi-FI"/>
        </w:rPr>
      </w:pPr>
    </w:p>
    <w:p w14:paraId="77B6A0C0" w14:textId="03ACB41C" w:rsidR="00D43DE6" w:rsidRPr="005B1991" w:rsidRDefault="33AD4BB5" w:rsidP="0849C254">
      <w:pPr>
        <w:spacing w:after="0" w:line="240" w:lineRule="auto"/>
        <w:rPr>
          <w:rFonts w:asciiTheme="majorHAnsi" w:eastAsiaTheme="majorEastAsia" w:hAnsiTheme="majorHAnsi" w:cstheme="majorBidi"/>
          <w:color w:val="000000" w:themeColor="text1"/>
          <w:sz w:val="24"/>
          <w:szCs w:val="24"/>
          <w:lang w:val="fi-FI"/>
        </w:rPr>
      </w:pPr>
      <w:r w:rsidRPr="0849C254">
        <w:rPr>
          <w:rFonts w:asciiTheme="majorHAnsi" w:eastAsiaTheme="majorEastAsia" w:hAnsiTheme="majorHAnsi" w:cstheme="majorBidi"/>
          <w:color w:val="000000" w:themeColor="text1"/>
          <w:sz w:val="24"/>
          <w:szCs w:val="24"/>
          <w:lang w:val="fi"/>
        </w:rPr>
        <w:t xml:space="preserve">Yritys X haluaa tarjota vierailleen kokemuksen, jossa kestävä kehitys kattaa koko toiminnan ja on luonnollinen osa päivittäistä työtä. Olemme sitoutuneet ehkäisemään ja vähentämään toimintamme ympäristövaikutuksia ja työskentelemme aktiivisesti kestävän kehityksen edistämiseksi jatkuvasti toimintaamme kehittämällä ja uusia tavoitteita vuosittain asettamalla. </w:t>
      </w:r>
      <w:r w:rsidR="00F179DF" w:rsidRPr="0849C254">
        <w:rPr>
          <w:rFonts w:asciiTheme="majorHAnsi" w:eastAsiaTheme="majorEastAsia" w:hAnsiTheme="majorHAnsi" w:cstheme="majorBidi"/>
          <w:color w:val="000000" w:themeColor="text1"/>
          <w:sz w:val="24"/>
          <w:szCs w:val="24"/>
          <w:lang w:val="fi"/>
        </w:rPr>
        <w:t>Yrityksemme työympäristö on turvallinen ja riski</w:t>
      </w:r>
      <w:r w:rsidR="007B5383" w:rsidRPr="0849C254">
        <w:rPr>
          <w:rFonts w:asciiTheme="majorHAnsi" w:eastAsiaTheme="majorEastAsia" w:hAnsiTheme="majorHAnsi" w:cstheme="majorBidi"/>
          <w:color w:val="000000" w:themeColor="text1"/>
          <w:sz w:val="24"/>
          <w:szCs w:val="24"/>
          <w:lang w:val="fi"/>
        </w:rPr>
        <w:t>e</w:t>
      </w:r>
      <w:r w:rsidR="00F179DF" w:rsidRPr="0849C254">
        <w:rPr>
          <w:rFonts w:asciiTheme="majorHAnsi" w:eastAsiaTheme="majorEastAsia" w:hAnsiTheme="majorHAnsi" w:cstheme="majorBidi"/>
          <w:color w:val="000000" w:themeColor="text1"/>
          <w:sz w:val="24"/>
          <w:szCs w:val="24"/>
          <w:lang w:val="fi"/>
        </w:rPr>
        <w:t>n</w:t>
      </w:r>
      <w:r w:rsidR="007B5383" w:rsidRPr="0849C254">
        <w:rPr>
          <w:rFonts w:asciiTheme="majorHAnsi" w:eastAsiaTheme="majorEastAsia" w:hAnsiTheme="majorHAnsi" w:cstheme="majorBidi"/>
          <w:color w:val="000000" w:themeColor="text1"/>
          <w:sz w:val="24"/>
          <w:szCs w:val="24"/>
          <w:lang w:val="fi"/>
        </w:rPr>
        <w:t>- ja kriisin</w:t>
      </w:r>
      <w:r w:rsidR="00F179DF" w:rsidRPr="0849C254">
        <w:rPr>
          <w:rFonts w:asciiTheme="majorHAnsi" w:eastAsiaTheme="majorEastAsia" w:hAnsiTheme="majorHAnsi" w:cstheme="majorBidi"/>
          <w:color w:val="000000" w:themeColor="text1"/>
          <w:sz w:val="24"/>
          <w:szCs w:val="24"/>
          <w:lang w:val="fi"/>
        </w:rPr>
        <w:t xml:space="preserve">hallinta on huomioitu toiminnassamme. </w:t>
      </w:r>
      <w:r w:rsidRPr="0849C254">
        <w:rPr>
          <w:rFonts w:asciiTheme="majorHAnsi" w:eastAsiaTheme="majorEastAsia" w:hAnsiTheme="majorHAnsi" w:cstheme="majorBidi"/>
          <w:color w:val="000000" w:themeColor="text1"/>
          <w:sz w:val="24"/>
          <w:szCs w:val="24"/>
          <w:lang w:val="fi"/>
        </w:rPr>
        <w:t>Koulutamme</w:t>
      </w:r>
      <w:r w:rsidR="132BD3E0" w:rsidRPr="0849C254">
        <w:rPr>
          <w:rFonts w:asciiTheme="majorHAnsi" w:eastAsiaTheme="majorEastAsia" w:hAnsiTheme="majorHAnsi" w:cstheme="majorBidi"/>
          <w:color w:val="000000" w:themeColor="text1"/>
          <w:sz w:val="24"/>
          <w:szCs w:val="24"/>
          <w:lang w:val="fi"/>
        </w:rPr>
        <w:t xml:space="preserve"> jatkuvasti</w:t>
      </w:r>
      <w:r w:rsidRPr="0849C254">
        <w:rPr>
          <w:rFonts w:asciiTheme="majorHAnsi" w:eastAsiaTheme="majorEastAsia" w:hAnsiTheme="majorHAnsi" w:cstheme="majorBidi"/>
          <w:color w:val="000000" w:themeColor="text1"/>
          <w:sz w:val="24"/>
          <w:szCs w:val="24"/>
          <w:lang w:val="fi"/>
        </w:rPr>
        <w:t xml:space="preserve"> henkilökuntaamme, ja viestimme sekä henkilöstölle että vieraillemme kestävän kehityksen toimistamme ympäristötietoisuuden ja -sitoutumisen lisäämiseksi</w:t>
      </w:r>
      <w:r w:rsidR="00593775" w:rsidRPr="0849C254">
        <w:rPr>
          <w:rFonts w:asciiTheme="majorHAnsi" w:eastAsiaTheme="majorEastAsia" w:hAnsiTheme="majorHAnsi" w:cstheme="majorBidi"/>
          <w:color w:val="000000" w:themeColor="text1"/>
          <w:sz w:val="24"/>
          <w:szCs w:val="24"/>
          <w:lang w:val="fi"/>
        </w:rPr>
        <w:t>. S</w:t>
      </w:r>
      <w:r w:rsidR="00D630C3" w:rsidRPr="0849C254">
        <w:rPr>
          <w:rFonts w:asciiTheme="majorHAnsi" w:eastAsiaTheme="majorEastAsia" w:hAnsiTheme="majorHAnsi" w:cstheme="majorBidi"/>
          <w:color w:val="000000" w:themeColor="text1"/>
          <w:sz w:val="24"/>
          <w:szCs w:val="24"/>
          <w:lang w:val="fi"/>
        </w:rPr>
        <w:t>itou</w:t>
      </w:r>
      <w:r w:rsidR="00593775" w:rsidRPr="0849C254">
        <w:rPr>
          <w:rFonts w:asciiTheme="majorHAnsi" w:eastAsiaTheme="majorEastAsia" w:hAnsiTheme="majorHAnsi" w:cstheme="majorBidi"/>
          <w:color w:val="000000" w:themeColor="text1"/>
          <w:sz w:val="24"/>
          <w:szCs w:val="24"/>
          <w:lang w:val="fi"/>
        </w:rPr>
        <w:t>dumme</w:t>
      </w:r>
      <w:r w:rsidR="00D630C3" w:rsidRPr="0849C254">
        <w:rPr>
          <w:rFonts w:asciiTheme="majorHAnsi" w:eastAsiaTheme="majorEastAsia" w:hAnsiTheme="majorHAnsi" w:cstheme="majorBidi"/>
          <w:color w:val="000000" w:themeColor="text1"/>
          <w:sz w:val="24"/>
          <w:szCs w:val="24"/>
          <w:lang w:val="fi"/>
        </w:rPr>
        <w:t xml:space="preserve"> kaikkien ihmisten tasa-arvoiseen kohteluun ja oikeuksiin </w:t>
      </w:r>
      <w:r w:rsidR="009D1019" w:rsidRPr="0849C254">
        <w:rPr>
          <w:rFonts w:asciiTheme="majorHAnsi" w:eastAsiaTheme="majorEastAsia" w:hAnsiTheme="majorHAnsi" w:cstheme="majorBidi"/>
          <w:color w:val="000000" w:themeColor="text1"/>
          <w:sz w:val="24"/>
          <w:szCs w:val="24"/>
          <w:lang w:val="fi"/>
        </w:rPr>
        <w:t xml:space="preserve">ja torjumme </w:t>
      </w:r>
      <w:r w:rsidR="00760E07" w:rsidRPr="0849C254">
        <w:rPr>
          <w:rFonts w:asciiTheme="majorHAnsi" w:eastAsiaTheme="majorEastAsia" w:hAnsiTheme="majorHAnsi" w:cstheme="majorBidi"/>
          <w:color w:val="000000" w:themeColor="text1"/>
          <w:sz w:val="24"/>
          <w:szCs w:val="24"/>
          <w:lang w:val="fi"/>
        </w:rPr>
        <w:t xml:space="preserve">korruptiota sekä </w:t>
      </w:r>
      <w:r w:rsidR="00D43DE6" w:rsidRPr="0849C254">
        <w:rPr>
          <w:rFonts w:asciiTheme="majorHAnsi" w:eastAsiaTheme="majorEastAsia" w:hAnsiTheme="majorHAnsi" w:cstheme="majorBidi"/>
          <w:color w:val="000000" w:themeColor="text1"/>
          <w:sz w:val="24"/>
          <w:szCs w:val="24"/>
          <w:lang w:val="fi"/>
        </w:rPr>
        <w:t>lapsiin, teini-ikäisiin, naisiin, vähemmistöihin tai muihin haavoittuvassa asemassa oleviin ryhmiin kohdistuvaa kaupallista, seksuaalista tai muuta hyväksikäyttöä sekä kaikenlaisen häirintää.</w:t>
      </w:r>
      <w:r w:rsidR="005B1991" w:rsidRPr="0849C254">
        <w:rPr>
          <w:rFonts w:asciiTheme="majorHAnsi" w:eastAsiaTheme="majorEastAsia" w:hAnsiTheme="majorHAnsi" w:cstheme="majorBidi"/>
          <w:color w:val="000000" w:themeColor="text1"/>
          <w:sz w:val="24"/>
          <w:szCs w:val="24"/>
          <w:lang w:val="fi"/>
        </w:rPr>
        <w:t xml:space="preserve"> Lisäksi työskentelemme sosiaalisen kestävyyden puolesta alueellamme sekä henkilöstömme että vieraidemme hyväksi.</w:t>
      </w:r>
    </w:p>
    <w:p w14:paraId="2953FCA1" w14:textId="77777777" w:rsidR="00261737" w:rsidRDefault="00261737" w:rsidP="0849C254">
      <w:pPr>
        <w:spacing w:after="0" w:line="240" w:lineRule="auto"/>
        <w:rPr>
          <w:rFonts w:asciiTheme="majorHAnsi" w:eastAsiaTheme="majorEastAsia" w:hAnsiTheme="majorHAnsi" w:cstheme="majorBidi"/>
          <w:color w:val="000000" w:themeColor="text1"/>
          <w:sz w:val="24"/>
          <w:szCs w:val="24"/>
          <w:lang w:val="fi-FI"/>
        </w:rPr>
      </w:pPr>
    </w:p>
    <w:p w14:paraId="53305FFA" w14:textId="20A15014" w:rsidR="33AD4BB5" w:rsidRDefault="33AD4BB5" w:rsidP="0849C254">
      <w:pPr>
        <w:spacing w:after="0" w:line="240" w:lineRule="auto"/>
        <w:rPr>
          <w:rFonts w:asciiTheme="majorHAnsi" w:eastAsiaTheme="majorEastAsia" w:hAnsiTheme="majorHAnsi" w:cstheme="majorBidi"/>
          <w:color w:val="000000" w:themeColor="text1"/>
          <w:sz w:val="24"/>
          <w:szCs w:val="24"/>
          <w:lang w:val="fi"/>
        </w:rPr>
      </w:pPr>
      <w:r w:rsidRPr="0849C254">
        <w:rPr>
          <w:rFonts w:asciiTheme="majorHAnsi" w:eastAsiaTheme="majorEastAsia" w:hAnsiTheme="majorHAnsi" w:cstheme="majorBidi"/>
          <w:color w:val="000000" w:themeColor="text1"/>
          <w:sz w:val="24"/>
          <w:szCs w:val="24"/>
          <w:lang w:val="fi"/>
        </w:rPr>
        <w:t xml:space="preserve">Suurin suora ympäristövaikutuksemme </w:t>
      </w:r>
      <w:r w:rsidR="06241B10" w:rsidRPr="0849C254">
        <w:rPr>
          <w:rFonts w:asciiTheme="majorHAnsi" w:eastAsiaTheme="majorEastAsia" w:hAnsiTheme="majorHAnsi" w:cstheme="majorBidi"/>
          <w:color w:val="000000" w:themeColor="text1"/>
          <w:sz w:val="24"/>
          <w:szCs w:val="24"/>
          <w:lang w:val="fi"/>
        </w:rPr>
        <w:t xml:space="preserve">syntyy </w:t>
      </w:r>
      <w:r w:rsidRPr="0849C254">
        <w:rPr>
          <w:rFonts w:asciiTheme="majorHAnsi" w:eastAsiaTheme="majorEastAsia" w:hAnsiTheme="majorHAnsi" w:cstheme="majorBidi"/>
          <w:color w:val="000000" w:themeColor="text1"/>
          <w:sz w:val="24"/>
          <w:szCs w:val="24"/>
          <w:lang w:val="fi"/>
        </w:rPr>
        <w:t xml:space="preserve">energian ja veden kaltaisten resurssien kulutuksesta. Pyrimmekin aktiivisesti vähentämään energian ja veden kulutustamme sekä minimoimaan jätteen syntymistä ja parantamaan sen lajittelua. Käytämme </w:t>
      </w:r>
      <w:r w:rsidR="00500171" w:rsidRPr="0849C254">
        <w:rPr>
          <w:rFonts w:asciiTheme="majorHAnsi" w:eastAsiaTheme="majorEastAsia" w:hAnsiTheme="majorHAnsi" w:cstheme="majorBidi"/>
          <w:color w:val="000000" w:themeColor="text1"/>
          <w:sz w:val="24"/>
          <w:szCs w:val="24"/>
          <w:lang w:val="fi"/>
        </w:rPr>
        <w:t>100 %</w:t>
      </w:r>
      <w:r w:rsidRPr="0849C254">
        <w:rPr>
          <w:rFonts w:asciiTheme="majorHAnsi" w:eastAsiaTheme="majorEastAsia" w:hAnsiTheme="majorHAnsi" w:cstheme="majorBidi"/>
          <w:color w:val="000000" w:themeColor="text1"/>
          <w:sz w:val="24"/>
          <w:szCs w:val="24"/>
          <w:lang w:val="fi"/>
        </w:rPr>
        <w:t xml:space="preserve"> uusiutuvaa sähköä, ympäristöystävällisiä tuotteita ja resurssitehokasta teknologiaa. Mittaamme ja seuraamme ympäristötehokkuuttamme säännöllisesti, myös mittaamalla veden, sähkön ja energiankulutusta sekä toiminnassamme syntyvän jätteen määrän. </w:t>
      </w:r>
    </w:p>
    <w:p w14:paraId="5FB08E0F" w14:textId="77777777" w:rsidR="00CF74D3" w:rsidRDefault="00CF74D3" w:rsidP="0849C254">
      <w:pPr>
        <w:spacing w:after="0" w:line="240" w:lineRule="auto"/>
        <w:rPr>
          <w:rFonts w:asciiTheme="majorHAnsi" w:eastAsiaTheme="majorEastAsia" w:hAnsiTheme="majorHAnsi" w:cstheme="majorBidi"/>
          <w:color w:val="000000" w:themeColor="text1"/>
          <w:sz w:val="24"/>
          <w:szCs w:val="24"/>
          <w:lang w:val="fi"/>
        </w:rPr>
      </w:pPr>
    </w:p>
    <w:p w14:paraId="65171B31" w14:textId="3998AE5C" w:rsidR="33AD4BB5" w:rsidRDefault="33AD4BB5" w:rsidP="1A2B088F">
      <w:pPr>
        <w:spacing w:after="0" w:line="240" w:lineRule="auto"/>
        <w:rPr>
          <w:rFonts w:asciiTheme="majorHAnsi" w:eastAsiaTheme="majorEastAsia" w:hAnsiTheme="majorHAnsi" w:cstheme="majorBidi"/>
          <w:color w:val="000000" w:themeColor="text1"/>
          <w:sz w:val="24"/>
          <w:szCs w:val="24"/>
          <w:lang w:val="fi-FI"/>
        </w:rPr>
      </w:pPr>
      <w:r w:rsidRPr="1A2B088F">
        <w:rPr>
          <w:rFonts w:asciiTheme="majorHAnsi" w:eastAsiaTheme="majorEastAsia" w:hAnsiTheme="majorHAnsi" w:cstheme="majorBidi"/>
          <w:color w:val="000000" w:themeColor="text1"/>
          <w:sz w:val="24"/>
          <w:szCs w:val="24"/>
          <w:lang w:val="fi"/>
        </w:rPr>
        <w:t xml:space="preserve">Hankinnoillamme on myös suuri epäsuora ympäristövaikutus esimerkiksi elintarvikkeiden ja kemikaalien osalta. Siksi sitoudumme </w:t>
      </w:r>
      <w:r w:rsidR="000E5ED8" w:rsidRPr="1A2B088F">
        <w:rPr>
          <w:rFonts w:asciiTheme="majorHAnsi" w:eastAsiaTheme="majorEastAsia" w:hAnsiTheme="majorHAnsi" w:cstheme="majorBidi"/>
          <w:color w:val="000000" w:themeColor="text1"/>
          <w:sz w:val="24"/>
          <w:szCs w:val="24"/>
          <w:lang w:val="fi"/>
        </w:rPr>
        <w:t>käyttämään</w:t>
      </w:r>
      <w:r w:rsidRPr="1A2B088F">
        <w:rPr>
          <w:rFonts w:asciiTheme="majorHAnsi" w:eastAsiaTheme="majorEastAsia" w:hAnsiTheme="majorHAnsi" w:cstheme="majorBidi"/>
          <w:color w:val="000000" w:themeColor="text1"/>
          <w:sz w:val="24"/>
          <w:szCs w:val="24"/>
          <w:lang w:val="fi"/>
        </w:rPr>
        <w:t xml:space="preserve"> </w:t>
      </w:r>
      <w:r w:rsidR="000E5ED8" w:rsidRPr="1A2B088F">
        <w:rPr>
          <w:rFonts w:asciiTheme="majorHAnsi" w:eastAsiaTheme="majorEastAsia" w:hAnsiTheme="majorHAnsi" w:cstheme="majorBidi"/>
          <w:color w:val="000000" w:themeColor="text1"/>
          <w:sz w:val="24"/>
          <w:szCs w:val="24"/>
          <w:lang w:val="fi"/>
        </w:rPr>
        <w:t xml:space="preserve">mahdollisimman paljon </w:t>
      </w:r>
      <w:r w:rsidRPr="1A2B088F">
        <w:rPr>
          <w:rFonts w:asciiTheme="majorHAnsi" w:eastAsiaTheme="majorEastAsia" w:hAnsiTheme="majorHAnsi" w:cstheme="majorBidi"/>
          <w:color w:val="000000" w:themeColor="text1"/>
          <w:sz w:val="24"/>
          <w:szCs w:val="24"/>
          <w:lang w:val="fi"/>
        </w:rPr>
        <w:t>luomu-, ympäristömerkittyjä ja sesonkituotteita ja elintarvikkeita</w:t>
      </w:r>
      <w:r w:rsidR="000E5ED8" w:rsidRPr="1A2B088F">
        <w:rPr>
          <w:rFonts w:asciiTheme="majorHAnsi" w:eastAsiaTheme="majorEastAsia" w:hAnsiTheme="majorHAnsi" w:cstheme="majorBidi"/>
          <w:color w:val="000000" w:themeColor="text1"/>
          <w:sz w:val="24"/>
          <w:szCs w:val="24"/>
          <w:lang w:val="fi"/>
        </w:rPr>
        <w:t xml:space="preserve"> sekä</w:t>
      </w:r>
      <w:r w:rsidR="000E5ED8" w:rsidRPr="1A2B088F">
        <w:rPr>
          <w:rFonts w:asciiTheme="majorHAnsi" w:eastAsiaTheme="majorEastAsia" w:hAnsiTheme="majorHAnsi" w:cstheme="majorBidi"/>
          <w:b/>
          <w:bCs/>
          <w:color w:val="212529"/>
          <w:sz w:val="24"/>
          <w:szCs w:val="24"/>
          <w:lang w:val="fi-FI"/>
        </w:rPr>
        <w:t xml:space="preserve"> </w:t>
      </w:r>
      <w:r w:rsidR="000E5ED8" w:rsidRPr="1A2B088F">
        <w:rPr>
          <w:rFonts w:asciiTheme="majorHAnsi" w:eastAsiaTheme="majorEastAsia" w:hAnsiTheme="majorHAnsi" w:cstheme="majorBidi"/>
          <w:color w:val="212529"/>
          <w:sz w:val="24"/>
          <w:szCs w:val="24"/>
          <w:lang w:val="fi-FI"/>
        </w:rPr>
        <w:t xml:space="preserve">olemaan käyttämättä liha-, kala- tai äyriäistuotteita, jotka ovat peräisin uhanalaisista tai suojelluista kannoista tai lajeista. </w:t>
      </w:r>
      <w:r w:rsidR="000E5ED8" w:rsidRPr="1A2B088F">
        <w:rPr>
          <w:rFonts w:asciiTheme="majorHAnsi" w:eastAsiaTheme="majorEastAsia" w:hAnsiTheme="majorHAnsi" w:cstheme="majorBidi"/>
          <w:color w:val="000000" w:themeColor="text1"/>
          <w:sz w:val="24"/>
          <w:szCs w:val="24"/>
          <w:lang w:val="fi"/>
        </w:rPr>
        <w:t>M</w:t>
      </w:r>
      <w:r w:rsidRPr="1A2B088F">
        <w:rPr>
          <w:rFonts w:asciiTheme="majorHAnsi" w:eastAsiaTheme="majorEastAsia" w:hAnsiTheme="majorHAnsi" w:cstheme="majorBidi"/>
          <w:color w:val="000000" w:themeColor="text1"/>
          <w:sz w:val="24"/>
          <w:szCs w:val="24"/>
          <w:lang w:val="fi"/>
        </w:rPr>
        <w:t>inimoim</w:t>
      </w:r>
      <w:r w:rsidR="000E5ED8" w:rsidRPr="1A2B088F">
        <w:rPr>
          <w:rFonts w:asciiTheme="majorHAnsi" w:eastAsiaTheme="majorEastAsia" w:hAnsiTheme="majorHAnsi" w:cstheme="majorBidi"/>
          <w:color w:val="000000" w:themeColor="text1"/>
          <w:sz w:val="24"/>
          <w:szCs w:val="24"/>
          <w:lang w:val="fi"/>
        </w:rPr>
        <w:t xml:space="preserve">me </w:t>
      </w:r>
      <w:r w:rsidRPr="1A2B088F">
        <w:rPr>
          <w:rFonts w:asciiTheme="majorHAnsi" w:eastAsiaTheme="majorEastAsia" w:hAnsiTheme="majorHAnsi" w:cstheme="majorBidi"/>
          <w:color w:val="000000" w:themeColor="text1"/>
          <w:sz w:val="24"/>
          <w:szCs w:val="24"/>
          <w:lang w:val="fi"/>
        </w:rPr>
        <w:t>ruokahävikkiä</w:t>
      </w:r>
      <w:r w:rsidR="000E5ED8" w:rsidRPr="1A2B088F">
        <w:rPr>
          <w:rFonts w:asciiTheme="majorHAnsi" w:eastAsiaTheme="majorEastAsia" w:hAnsiTheme="majorHAnsi" w:cstheme="majorBidi"/>
          <w:color w:val="000000" w:themeColor="text1"/>
          <w:sz w:val="24"/>
          <w:szCs w:val="24"/>
          <w:lang w:val="fi"/>
        </w:rPr>
        <w:t>, käytämme kertakäyttöastioita vain poikkeustapauksissa</w:t>
      </w:r>
      <w:r w:rsidRPr="1A2B088F">
        <w:rPr>
          <w:rFonts w:asciiTheme="majorHAnsi" w:eastAsiaTheme="majorEastAsia" w:hAnsiTheme="majorHAnsi" w:cstheme="majorBidi"/>
          <w:color w:val="000000" w:themeColor="text1"/>
          <w:sz w:val="24"/>
          <w:szCs w:val="24"/>
          <w:lang w:val="fi"/>
        </w:rPr>
        <w:t xml:space="preserve"> ja </w:t>
      </w:r>
      <w:r w:rsidR="281498C3" w:rsidRPr="1A2B088F">
        <w:rPr>
          <w:rFonts w:asciiTheme="majorHAnsi" w:eastAsiaTheme="majorEastAsia" w:hAnsiTheme="majorHAnsi" w:cstheme="majorBidi"/>
          <w:color w:val="000000" w:themeColor="text1"/>
          <w:sz w:val="24"/>
          <w:szCs w:val="24"/>
          <w:lang w:val="fi"/>
        </w:rPr>
        <w:t>käyt</w:t>
      </w:r>
      <w:r w:rsidR="000E5ED8" w:rsidRPr="1A2B088F">
        <w:rPr>
          <w:rFonts w:asciiTheme="majorHAnsi" w:eastAsiaTheme="majorEastAsia" w:hAnsiTheme="majorHAnsi" w:cstheme="majorBidi"/>
          <w:color w:val="000000" w:themeColor="text1"/>
          <w:sz w:val="24"/>
          <w:szCs w:val="24"/>
          <w:lang w:val="fi"/>
        </w:rPr>
        <w:t>össämme olevat</w:t>
      </w:r>
      <w:r w:rsidR="281498C3" w:rsidRPr="1A2B088F">
        <w:rPr>
          <w:rFonts w:asciiTheme="majorHAnsi" w:eastAsiaTheme="majorEastAsia" w:hAnsiTheme="majorHAnsi" w:cstheme="majorBidi"/>
          <w:color w:val="000000" w:themeColor="text1"/>
          <w:sz w:val="24"/>
          <w:szCs w:val="24"/>
          <w:lang w:val="fi"/>
        </w:rPr>
        <w:t xml:space="preserve"> </w:t>
      </w:r>
      <w:r w:rsidRPr="1A2B088F">
        <w:rPr>
          <w:rFonts w:asciiTheme="majorHAnsi" w:eastAsiaTheme="majorEastAsia" w:hAnsiTheme="majorHAnsi" w:cstheme="majorBidi"/>
          <w:color w:val="000000" w:themeColor="text1"/>
          <w:sz w:val="24"/>
          <w:szCs w:val="24"/>
          <w:lang w:val="fi"/>
        </w:rPr>
        <w:t>puhdistus- ja pesuain</w:t>
      </w:r>
      <w:r w:rsidR="000E5ED8" w:rsidRPr="1A2B088F">
        <w:rPr>
          <w:rFonts w:asciiTheme="majorHAnsi" w:eastAsiaTheme="majorEastAsia" w:hAnsiTheme="majorHAnsi" w:cstheme="majorBidi"/>
          <w:color w:val="000000" w:themeColor="text1"/>
          <w:sz w:val="24"/>
          <w:szCs w:val="24"/>
          <w:lang w:val="fi"/>
        </w:rPr>
        <w:t>eet sekä pehmopaperit ovat ympäristömerkittyjä</w:t>
      </w:r>
      <w:r w:rsidRPr="1A2B088F">
        <w:rPr>
          <w:rFonts w:asciiTheme="majorHAnsi" w:eastAsiaTheme="majorEastAsia" w:hAnsiTheme="majorHAnsi" w:cstheme="majorBidi"/>
          <w:color w:val="000000" w:themeColor="text1"/>
          <w:sz w:val="24"/>
          <w:szCs w:val="24"/>
          <w:lang w:val="fi"/>
        </w:rPr>
        <w:t>.</w:t>
      </w:r>
    </w:p>
    <w:p w14:paraId="2B9DC0D1" w14:textId="77777777" w:rsidR="005B1991" w:rsidRDefault="005B1991" w:rsidP="0849C254">
      <w:pPr>
        <w:spacing w:after="0" w:line="240" w:lineRule="auto"/>
        <w:rPr>
          <w:rFonts w:asciiTheme="majorHAnsi" w:eastAsiaTheme="majorEastAsia" w:hAnsiTheme="majorHAnsi" w:cstheme="majorBidi"/>
          <w:color w:val="000000" w:themeColor="text1"/>
          <w:sz w:val="24"/>
          <w:szCs w:val="24"/>
          <w:lang w:val="fi"/>
        </w:rPr>
      </w:pPr>
    </w:p>
    <w:p w14:paraId="7167725D" w14:textId="470BD2AB" w:rsidR="33AD4BB5" w:rsidRDefault="33AD4BB5" w:rsidP="0849C254">
      <w:pPr>
        <w:spacing w:after="0" w:line="240" w:lineRule="auto"/>
        <w:rPr>
          <w:rFonts w:asciiTheme="majorHAnsi" w:eastAsiaTheme="majorEastAsia" w:hAnsiTheme="majorHAnsi" w:cstheme="majorBidi"/>
          <w:color w:val="000000" w:themeColor="text1"/>
          <w:sz w:val="24"/>
          <w:szCs w:val="24"/>
          <w:lang w:val="fi-FI"/>
        </w:rPr>
      </w:pPr>
      <w:r w:rsidRPr="0849C254">
        <w:rPr>
          <w:rFonts w:asciiTheme="majorHAnsi" w:eastAsiaTheme="majorEastAsia" w:hAnsiTheme="majorHAnsi" w:cstheme="majorBidi"/>
          <w:color w:val="000000" w:themeColor="text1"/>
          <w:sz w:val="24"/>
          <w:szCs w:val="24"/>
          <w:lang w:val="fi"/>
        </w:rPr>
        <w:t>Lakien, asetusten ja muiden vaatimusten noudattaminen on meille vähimmäistaso, ja sitoudummekin ylittämään nykyiset kestävään kehitykseen liittyvät lait ja -määräykset.</w:t>
      </w:r>
    </w:p>
    <w:p w14:paraId="51C12DC5" w14:textId="148F0BC4" w:rsidR="33AD4BB5" w:rsidRDefault="33AD4BB5" w:rsidP="0849C254">
      <w:pPr>
        <w:spacing w:after="0" w:line="240" w:lineRule="auto"/>
        <w:rPr>
          <w:rFonts w:asciiTheme="majorHAnsi" w:eastAsiaTheme="majorEastAsia" w:hAnsiTheme="majorHAnsi" w:cstheme="majorBidi"/>
          <w:color w:val="000000" w:themeColor="text1"/>
          <w:sz w:val="24"/>
          <w:szCs w:val="24"/>
          <w:lang w:val="fi-FI"/>
        </w:rPr>
      </w:pPr>
      <w:r w:rsidRPr="0849C254">
        <w:rPr>
          <w:rFonts w:asciiTheme="majorHAnsi" w:eastAsiaTheme="majorEastAsia" w:hAnsiTheme="majorHAnsi" w:cstheme="majorBidi"/>
          <w:color w:val="000000" w:themeColor="text1"/>
          <w:sz w:val="24"/>
          <w:szCs w:val="24"/>
          <w:lang w:val="fi"/>
        </w:rPr>
        <w:t>Yritys X haluaa olla eturintamassa luomassa kestävää matkailualaa ja innostaa muita toimijoita, asiakkaita ja henkilöstöä osallistumaan kestävän kehityksen toimiin.</w:t>
      </w:r>
    </w:p>
    <w:p w14:paraId="04330D96" w14:textId="69BD3C29" w:rsidR="33AD4BB5" w:rsidRDefault="33AD4BB5" w:rsidP="299D37BA">
      <w:pPr>
        <w:spacing w:after="0" w:line="240" w:lineRule="auto"/>
        <w:rPr>
          <w:rFonts w:asciiTheme="majorHAnsi" w:eastAsiaTheme="majorEastAsia" w:hAnsiTheme="majorHAnsi" w:cstheme="majorBidi"/>
          <w:color w:val="000000" w:themeColor="text1"/>
          <w:sz w:val="24"/>
          <w:szCs w:val="24"/>
          <w:lang w:val="fi-FI"/>
        </w:rPr>
      </w:pPr>
      <w:r w:rsidRPr="00AB7F45">
        <w:rPr>
          <w:lang w:val="fi-FI"/>
        </w:rPr>
        <w:br/>
      </w:r>
      <w:r w:rsidRPr="299D37BA">
        <w:rPr>
          <w:rFonts w:asciiTheme="majorHAnsi" w:eastAsiaTheme="majorEastAsia" w:hAnsiTheme="majorHAnsi" w:cstheme="majorBidi"/>
          <w:color w:val="000000" w:themeColor="text1"/>
          <w:sz w:val="24"/>
          <w:szCs w:val="24"/>
          <w:lang w:val="fi"/>
        </w:rPr>
        <w:t>Paikkakunta</w:t>
      </w:r>
      <w:r w:rsidR="0BEA7F46" w:rsidRPr="299D37BA">
        <w:rPr>
          <w:rFonts w:asciiTheme="majorHAnsi" w:eastAsiaTheme="majorEastAsia" w:hAnsiTheme="majorHAnsi" w:cstheme="majorBidi"/>
          <w:color w:val="000000" w:themeColor="text1"/>
          <w:sz w:val="24"/>
          <w:szCs w:val="24"/>
          <w:lang w:val="fi"/>
        </w:rPr>
        <w:t>,</w:t>
      </w:r>
      <w:r w:rsidRPr="299D37BA">
        <w:rPr>
          <w:rFonts w:asciiTheme="majorHAnsi" w:eastAsiaTheme="majorEastAsia" w:hAnsiTheme="majorHAnsi" w:cstheme="majorBidi"/>
          <w:color w:val="000000" w:themeColor="text1"/>
          <w:sz w:val="24"/>
          <w:szCs w:val="24"/>
          <w:lang w:val="fi"/>
        </w:rPr>
        <w:t xml:space="preserve"> xx kuukausi 20XX</w:t>
      </w:r>
    </w:p>
    <w:p w14:paraId="26FD081D" w14:textId="77777777" w:rsidR="00F672B9" w:rsidRDefault="00F672B9" w:rsidP="0849C254">
      <w:pPr>
        <w:spacing w:after="0" w:line="240" w:lineRule="auto"/>
        <w:rPr>
          <w:rFonts w:asciiTheme="majorHAnsi" w:eastAsiaTheme="majorEastAsia" w:hAnsiTheme="majorHAnsi" w:cstheme="majorBidi"/>
          <w:color w:val="000000" w:themeColor="text1"/>
          <w:sz w:val="24"/>
          <w:szCs w:val="24"/>
          <w:lang w:val="fi"/>
        </w:rPr>
      </w:pPr>
    </w:p>
    <w:p w14:paraId="66C814D7" w14:textId="61F8F5DD" w:rsidR="33AD4BB5" w:rsidRDefault="411BB8DD" w:rsidP="0849C254">
      <w:pPr>
        <w:spacing w:after="0" w:line="240" w:lineRule="auto"/>
        <w:ind w:firstLine="720"/>
        <w:rPr>
          <w:rFonts w:asciiTheme="majorHAnsi" w:eastAsiaTheme="majorEastAsia" w:hAnsiTheme="majorHAnsi" w:cstheme="majorBidi"/>
          <w:color w:val="000000" w:themeColor="text1"/>
          <w:sz w:val="24"/>
          <w:szCs w:val="24"/>
          <w:lang w:val="fi"/>
        </w:rPr>
      </w:pPr>
      <w:r w:rsidRPr="0849C254">
        <w:rPr>
          <w:rFonts w:asciiTheme="majorHAnsi" w:eastAsiaTheme="majorEastAsia" w:hAnsiTheme="majorHAnsi" w:cstheme="majorBidi"/>
          <w:color w:val="000000" w:themeColor="text1"/>
          <w:sz w:val="24"/>
          <w:szCs w:val="24"/>
          <w:lang w:val="fi"/>
        </w:rPr>
        <w:t>Toimitusjohtajan nimi ja allekirjoitus</w:t>
      </w:r>
    </w:p>
    <w:p w14:paraId="19FECE75" w14:textId="6172C57A" w:rsidR="6BEFD1FA" w:rsidRDefault="6BEFD1FA" w:rsidP="002F393B">
      <w:pPr>
        <w:spacing w:after="0" w:line="240" w:lineRule="auto"/>
        <w:rPr>
          <w:rFonts w:asciiTheme="majorHAnsi" w:hAnsiTheme="majorHAnsi" w:cstheme="majorBidi"/>
          <w:lang w:val="fi-FI"/>
        </w:rPr>
      </w:pPr>
    </w:p>
    <w:sectPr w:rsidR="6BEFD1FA">
      <w:headerReference w:type="default" r:id="rId11"/>
      <w:footerReference w:type="default" r:id="rId12"/>
      <w:pgSz w:w="12240" w:h="15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4194B" w14:textId="77777777" w:rsidR="006F7074" w:rsidRDefault="006F7074" w:rsidP="00463B8F">
      <w:pPr>
        <w:spacing w:after="0" w:line="240" w:lineRule="auto"/>
      </w:pPr>
      <w:r>
        <w:separator/>
      </w:r>
    </w:p>
  </w:endnote>
  <w:endnote w:type="continuationSeparator" w:id="0">
    <w:p w14:paraId="4A3E7E74" w14:textId="77777777" w:rsidR="006F7074" w:rsidRDefault="006F7074" w:rsidP="00463B8F">
      <w:pPr>
        <w:spacing w:after="0" w:line="240" w:lineRule="auto"/>
      </w:pPr>
      <w:r>
        <w:continuationSeparator/>
      </w:r>
    </w:p>
  </w:endnote>
  <w:endnote w:type="continuationNotice" w:id="1">
    <w:p w14:paraId="6248E8E1" w14:textId="77777777" w:rsidR="006F7074" w:rsidRDefault="006F70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Headings CS)">
    <w:altName w:val="Times New Roman"/>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80F0" w14:textId="47B51069" w:rsidR="0054433F" w:rsidRPr="006029E8" w:rsidRDefault="006029E8">
    <w:pPr>
      <w:pStyle w:val="Alatunniste"/>
      <w:rPr>
        <w:color w:val="FFFFFF" w:themeColor="background1"/>
        <w:sz w:val="18"/>
        <w:szCs w:val="18"/>
        <w:lang w:val="fi-FI"/>
      </w:rPr>
    </w:pPr>
    <w:r w:rsidRPr="006029E8">
      <w:rPr>
        <w:noProof/>
        <w:color w:val="FFFFFF" w:themeColor="background1"/>
        <w:sz w:val="18"/>
        <w:szCs w:val="18"/>
      </w:rPr>
      <mc:AlternateContent>
        <mc:Choice Requires="wps">
          <w:drawing>
            <wp:anchor distT="0" distB="0" distL="114300" distR="114300" simplePos="0" relativeHeight="251658241" behindDoc="1" locked="0" layoutInCell="1" allowOverlap="1" wp14:anchorId="6882F46C" wp14:editId="08436863">
              <wp:simplePos x="0" y="0"/>
              <wp:positionH relativeFrom="column">
                <wp:posOffset>-290195</wp:posOffset>
              </wp:positionH>
              <wp:positionV relativeFrom="page">
                <wp:posOffset>9385118</wp:posOffset>
              </wp:positionV>
              <wp:extent cx="7106285" cy="316865"/>
              <wp:effectExtent l="0" t="0" r="5715" b="635"/>
              <wp:wrapNone/>
              <wp:docPr id="2" name="Rectangle 2"/>
              <wp:cNvGraphicFramePr/>
              <a:graphic xmlns:a="http://schemas.openxmlformats.org/drawingml/2006/main">
                <a:graphicData uri="http://schemas.microsoft.com/office/word/2010/wordprocessingShape">
                  <wps:wsp>
                    <wps:cNvSpPr/>
                    <wps:spPr>
                      <a:xfrm>
                        <a:off x="0" y="0"/>
                        <a:ext cx="7106285" cy="316865"/>
                      </a:xfrm>
                      <a:prstGeom prst="rect">
                        <a:avLst/>
                      </a:prstGeom>
                      <a:solidFill>
                        <a:srgbClr val="3BB57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63B793" id="Rectangle 2" o:spid="_x0000_s1026" style="position:absolute;margin-left:-22.85pt;margin-top:739pt;width:559.55pt;height:24.95pt;z-index:-251658239;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" fillcolor="#3bb573" stroked="f" strokeweight="1pt">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33581" w14:textId="77777777" w:rsidR="006F7074" w:rsidRDefault="006F7074" w:rsidP="00463B8F">
      <w:pPr>
        <w:spacing w:after="0" w:line="240" w:lineRule="auto"/>
      </w:pPr>
      <w:r>
        <w:separator/>
      </w:r>
    </w:p>
  </w:footnote>
  <w:footnote w:type="continuationSeparator" w:id="0">
    <w:p w14:paraId="628FEA55" w14:textId="77777777" w:rsidR="006F7074" w:rsidRDefault="006F7074" w:rsidP="00463B8F">
      <w:pPr>
        <w:spacing w:after="0" w:line="240" w:lineRule="auto"/>
      </w:pPr>
      <w:r>
        <w:continuationSeparator/>
      </w:r>
    </w:p>
  </w:footnote>
  <w:footnote w:type="continuationNotice" w:id="1">
    <w:p w14:paraId="78955B38" w14:textId="77777777" w:rsidR="006F7074" w:rsidRDefault="006F70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A2F2F" w14:textId="39D0A119" w:rsidR="00463B8F" w:rsidRDefault="00C03D52">
    <w:pPr>
      <w:pStyle w:val="Yltunniste"/>
    </w:pPr>
    <w:r>
      <w:rPr>
        <w:noProof/>
      </w:rPr>
      <w:drawing>
        <wp:anchor distT="0" distB="0" distL="114300" distR="114300" simplePos="0" relativeHeight="251658240" behindDoc="1" locked="0" layoutInCell="1" allowOverlap="1" wp14:anchorId="13C1127A" wp14:editId="428689C5">
          <wp:simplePos x="0" y="0"/>
          <wp:positionH relativeFrom="column">
            <wp:posOffset>-570369</wp:posOffset>
          </wp:positionH>
          <wp:positionV relativeFrom="page">
            <wp:posOffset>159234</wp:posOffset>
          </wp:positionV>
          <wp:extent cx="497941" cy="626199"/>
          <wp:effectExtent l="0" t="0" r="0" b="0"/>
          <wp:wrapNone/>
          <wp:docPr id="7" name="Picture 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97941" cy="626199"/>
                  </a:xfrm>
                  <a:prstGeom prst="rect">
                    <a:avLst/>
                  </a:prstGeom>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WordHash hashCode="nREgnJoNQGPRJf" id="iS0tUMin"/>
    <int:WordHash hashCode="9lNFYpBtQ0+G69" id="bUgQQpeR"/>
    <int:WordHash hashCode="pB8YyxEM3jHrE0" id="greKqGKj"/>
  </int:Manifest>
  <int:Observations>
    <int:Content id="iS0tUMin">
      <int:Rejection type="LegacyProofing"/>
    </int:Content>
    <int:Content id="bUgQQpeR">
      <int:Rejection type="LegacyProofing"/>
    </int:Content>
    <int:Content id="greKqGK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BA6"/>
    <w:multiLevelType w:val="hybridMultilevel"/>
    <w:tmpl w:val="C15ED4A2"/>
    <w:lvl w:ilvl="0" w:tplc="CC380252">
      <w:start w:val="1"/>
      <w:numFmt w:val="bullet"/>
      <w:lvlText w:val=""/>
      <w:lvlJc w:val="left"/>
      <w:pPr>
        <w:ind w:left="720" w:hanging="360"/>
      </w:pPr>
      <w:rPr>
        <w:rFonts w:ascii="Symbol" w:hAnsi="Symbol" w:hint="default"/>
      </w:rPr>
    </w:lvl>
    <w:lvl w:ilvl="1" w:tplc="6D109284">
      <w:start w:val="1"/>
      <w:numFmt w:val="bullet"/>
      <w:lvlText w:val="o"/>
      <w:lvlJc w:val="left"/>
      <w:pPr>
        <w:ind w:left="1440" w:hanging="360"/>
      </w:pPr>
      <w:rPr>
        <w:rFonts w:ascii="Courier New" w:hAnsi="Courier New" w:hint="default"/>
      </w:rPr>
    </w:lvl>
    <w:lvl w:ilvl="2" w:tplc="53D6C936">
      <w:start w:val="1"/>
      <w:numFmt w:val="bullet"/>
      <w:lvlText w:val=""/>
      <w:lvlJc w:val="left"/>
      <w:pPr>
        <w:ind w:left="2160" w:hanging="360"/>
      </w:pPr>
      <w:rPr>
        <w:rFonts w:ascii="Wingdings" w:hAnsi="Wingdings" w:hint="default"/>
      </w:rPr>
    </w:lvl>
    <w:lvl w:ilvl="3" w:tplc="901E5CBE">
      <w:start w:val="1"/>
      <w:numFmt w:val="bullet"/>
      <w:lvlText w:val=""/>
      <w:lvlJc w:val="left"/>
      <w:pPr>
        <w:ind w:left="2880" w:hanging="360"/>
      </w:pPr>
      <w:rPr>
        <w:rFonts w:ascii="Symbol" w:hAnsi="Symbol" w:hint="default"/>
      </w:rPr>
    </w:lvl>
    <w:lvl w:ilvl="4" w:tplc="74A2FCB0">
      <w:start w:val="1"/>
      <w:numFmt w:val="bullet"/>
      <w:lvlText w:val="o"/>
      <w:lvlJc w:val="left"/>
      <w:pPr>
        <w:ind w:left="3600" w:hanging="360"/>
      </w:pPr>
      <w:rPr>
        <w:rFonts w:ascii="Courier New" w:hAnsi="Courier New" w:hint="default"/>
      </w:rPr>
    </w:lvl>
    <w:lvl w:ilvl="5" w:tplc="A42232F2">
      <w:start w:val="1"/>
      <w:numFmt w:val="bullet"/>
      <w:lvlText w:val=""/>
      <w:lvlJc w:val="left"/>
      <w:pPr>
        <w:ind w:left="4320" w:hanging="360"/>
      </w:pPr>
      <w:rPr>
        <w:rFonts w:ascii="Wingdings" w:hAnsi="Wingdings" w:hint="default"/>
      </w:rPr>
    </w:lvl>
    <w:lvl w:ilvl="6" w:tplc="FC84E582">
      <w:start w:val="1"/>
      <w:numFmt w:val="bullet"/>
      <w:lvlText w:val=""/>
      <w:lvlJc w:val="left"/>
      <w:pPr>
        <w:ind w:left="5040" w:hanging="360"/>
      </w:pPr>
      <w:rPr>
        <w:rFonts w:ascii="Symbol" w:hAnsi="Symbol" w:hint="default"/>
      </w:rPr>
    </w:lvl>
    <w:lvl w:ilvl="7" w:tplc="5D805AF2">
      <w:start w:val="1"/>
      <w:numFmt w:val="bullet"/>
      <w:lvlText w:val="o"/>
      <w:lvlJc w:val="left"/>
      <w:pPr>
        <w:ind w:left="5760" w:hanging="360"/>
      </w:pPr>
      <w:rPr>
        <w:rFonts w:ascii="Courier New" w:hAnsi="Courier New" w:hint="default"/>
      </w:rPr>
    </w:lvl>
    <w:lvl w:ilvl="8" w:tplc="8FD09CDA">
      <w:start w:val="1"/>
      <w:numFmt w:val="bullet"/>
      <w:lvlText w:val=""/>
      <w:lvlJc w:val="left"/>
      <w:pPr>
        <w:ind w:left="6480" w:hanging="360"/>
      </w:pPr>
      <w:rPr>
        <w:rFonts w:ascii="Wingdings" w:hAnsi="Wingdings" w:hint="default"/>
      </w:rPr>
    </w:lvl>
  </w:abstractNum>
  <w:abstractNum w:abstractNumId="1" w15:restartNumberingAfterBreak="0">
    <w:nsid w:val="13DF15BA"/>
    <w:multiLevelType w:val="hybridMultilevel"/>
    <w:tmpl w:val="A4BC2F98"/>
    <w:lvl w:ilvl="0" w:tplc="040B0005">
      <w:start w:val="1"/>
      <w:numFmt w:val="bullet"/>
      <w:lvlText w:val=""/>
      <w:lvlJc w:val="left"/>
      <w:pPr>
        <w:ind w:left="720" w:hanging="360"/>
      </w:pPr>
      <w:rPr>
        <w:rFonts w:ascii="Wingdings" w:hAnsi="Wingdings" w:hint="default"/>
        <w:sz w:val="20"/>
      </w:rPr>
    </w:lvl>
    <w:lvl w:ilvl="1" w:tplc="7C16E7D0">
      <w:start w:val="1"/>
      <w:numFmt w:val="bullet"/>
      <w:lvlText w:val="o"/>
      <w:lvlJc w:val="left"/>
      <w:pPr>
        <w:tabs>
          <w:tab w:val="num" w:pos="1440"/>
        </w:tabs>
        <w:ind w:left="1440" w:hanging="360"/>
      </w:pPr>
      <w:rPr>
        <w:rFonts w:ascii="Courier New" w:hAnsi="Courier New" w:hint="default"/>
        <w:sz w:val="20"/>
      </w:rPr>
    </w:lvl>
    <w:lvl w:ilvl="2" w:tplc="C20A8E02">
      <w:numFmt w:val="bullet"/>
      <w:lvlText w:val="-"/>
      <w:lvlJc w:val="left"/>
      <w:pPr>
        <w:ind w:left="2160" w:hanging="360"/>
      </w:pPr>
      <w:rPr>
        <w:rFonts w:ascii="Calibri" w:eastAsia="Calibri" w:hAnsi="Calibri" w:cs="Calibri" w:hint="default"/>
        <w:sz w:val="20"/>
      </w:rPr>
    </w:lvl>
    <w:lvl w:ilvl="3" w:tplc="8A44E0D4" w:tentative="1">
      <w:start w:val="1"/>
      <w:numFmt w:val="bullet"/>
      <w:lvlText w:val=""/>
      <w:lvlJc w:val="left"/>
      <w:pPr>
        <w:tabs>
          <w:tab w:val="num" w:pos="2880"/>
        </w:tabs>
        <w:ind w:left="2880" w:hanging="360"/>
      </w:pPr>
      <w:rPr>
        <w:rFonts w:ascii="Wingdings" w:hAnsi="Wingdings" w:hint="default"/>
        <w:sz w:val="20"/>
      </w:rPr>
    </w:lvl>
    <w:lvl w:ilvl="4" w:tplc="D0A873F8" w:tentative="1">
      <w:start w:val="1"/>
      <w:numFmt w:val="bullet"/>
      <w:lvlText w:val=""/>
      <w:lvlJc w:val="left"/>
      <w:pPr>
        <w:tabs>
          <w:tab w:val="num" w:pos="3600"/>
        </w:tabs>
        <w:ind w:left="3600" w:hanging="360"/>
      </w:pPr>
      <w:rPr>
        <w:rFonts w:ascii="Wingdings" w:hAnsi="Wingdings" w:hint="default"/>
        <w:sz w:val="20"/>
      </w:rPr>
    </w:lvl>
    <w:lvl w:ilvl="5" w:tplc="865E4D56" w:tentative="1">
      <w:start w:val="1"/>
      <w:numFmt w:val="bullet"/>
      <w:lvlText w:val=""/>
      <w:lvlJc w:val="left"/>
      <w:pPr>
        <w:tabs>
          <w:tab w:val="num" w:pos="4320"/>
        </w:tabs>
        <w:ind w:left="4320" w:hanging="360"/>
      </w:pPr>
      <w:rPr>
        <w:rFonts w:ascii="Wingdings" w:hAnsi="Wingdings" w:hint="default"/>
        <w:sz w:val="20"/>
      </w:rPr>
    </w:lvl>
    <w:lvl w:ilvl="6" w:tplc="7598D812" w:tentative="1">
      <w:start w:val="1"/>
      <w:numFmt w:val="bullet"/>
      <w:lvlText w:val=""/>
      <w:lvlJc w:val="left"/>
      <w:pPr>
        <w:tabs>
          <w:tab w:val="num" w:pos="5040"/>
        </w:tabs>
        <w:ind w:left="5040" w:hanging="360"/>
      </w:pPr>
      <w:rPr>
        <w:rFonts w:ascii="Wingdings" w:hAnsi="Wingdings" w:hint="default"/>
        <w:sz w:val="20"/>
      </w:rPr>
    </w:lvl>
    <w:lvl w:ilvl="7" w:tplc="A78C3E6E" w:tentative="1">
      <w:start w:val="1"/>
      <w:numFmt w:val="bullet"/>
      <w:lvlText w:val=""/>
      <w:lvlJc w:val="left"/>
      <w:pPr>
        <w:tabs>
          <w:tab w:val="num" w:pos="5760"/>
        </w:tabs>
        <w:ind w:left="5760" w:hanging="360"/>
      </w:pPr>
      <w:rPr>
        <w:rFonts w:ascii="Wingdings" w:hAnsi="Wingdings" w:hint="default"/>
        <w:sz w:val="20"/>
      </w:rPr>
    </w:lvl>
    <w:lvl w:ilvl="8" w:tplc="55F8672C"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13854"/>
    <w:multiLevelType w:val="hybridMultilevel"/>
    <w:tmpl w:val="613A6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0632C"/>
    <w:multiLevelType w:val="hybridMultilevel"/>
    <w:tmpl w:val="C6AC4316"/>
    <w:lvl w:ilvl="0" w:tplc="1BF631C4">
      <w:start w:val="1"/>
      <w:numFmt w:val="bullet"/>
      <w:lvlText w:val=""/>
      <w:lvlJc w:val="left"/>
      <w:pPr>
        <w:ind w:left="720" w:hanging="360"/>
      </w:pPr>
      <w:rPr>
        <w:rFonts w:ascii="Symbol" w:hAnsi="Symbol" w:hint="default"/>
      </w:rPr>
    </w:lvl>
    <w:lvl w:ilvl="1" w:tplc="94F05A7E">
      <w:start w:val="1"/>
      <w:numFmt w:val="bullet"/>
      <w:lvlText w:val="o"/>
      <w:lvlJc w:val="left"/>
      <w:pPr>
        <w:ind w:left="1440" w:hanging="360"/>
      </w:pPr>
      <w:rPr>
        <w:rFonts w:ascii="Courier New" w:hAnsi="Courier New" w:hint="default"/>
      </w:rPr>
    </w:lvl>
    <w:lvl w:ilvl="2" w:tplc="EC0E5EE2">
      <w:start w:val="1"/>
      <w:numFmt w:val="bullet"/>
      <w:lvlText w:val=""/>
      <w:lvlJc w:val="left"/>
      <w:pPr>
        <w:ind w:left="2160" w:hanging="360"/>
      </w:pPr>
      <w:rPr>
        <w:rFonts w:ascii="Wingdings" w:hAnsi="Wingdings" w:hint="default"/>
      </w:rPr>
    </w:lvl>
    <w:lvl w:ilvl="3" w:tplc="6A304546">
      <w:start w:val="1"/>
      <w:numFmt w:val="bullet"/>
      <w:lvlText w:val=""/>
      <w:lvlJc w:val="left"/>
      <w:pPr>
        <w:ind w:left="2880" w:hanging="360"/>
      </w:pPr>
      <w:rPr>
        <w:rFonts w:ascii="Symbol" w:hAnsi="Symbol" w:hint="default"/>
      </w:rPr>
    </w:lvl>
    <w:lvl w:ilvl="4" w:tplc="235A7A80">
      <w:start w:val="1"/>
      <w:numFmt w:val="bullet"/>
      <w:lvlText w:val="o"/>
      <w:lvlJc w:val="left"/>
      <w:pPr>
        <w:ind w:left="3600" w:hanging="360"/>
      </w:pPr>
      <w:rPr>
        <w:rFonts w:ascii="Courier New" w:hAnsi="Courier New" w:hint="default"/>
      </w:rPr>
    </w:lvl>
    <w:lvl w:ilvl="5" w:tplc="1CC86ECC">
      <w:start w:val="1"/>
      <w:numFmt w:val="bullet"/>
      <w:lvlText w:val=""/>
      <w:lvlJc w:val="left"/>
      <w:pPr>
        <w:ind w:left="4320" w:hanging="360"/>
      </w:pPr>
      <w:rPr>
        <w:rFonts w:ascii="Wingdings" w:hAnsi="Wingdings" w:hint="default"/>
      </w:rPr>
    </w:lvl>
    <w:lvl w:ilvl="6" w:tplc="14149660">
      <w:start w:val="1"/>
      <w:numFmt w:val="bullet"/>
      <w:lvlText w:val=""/>
      <w:lvlJc w:val="left"/>
      <w:pPr>
        <w:ind w:left="5040" w:hanging="360"/>
      </w:pPr>
      <w:rPr>
        <w:rFonts w:ascii="Symbol" w:hAnsi="Symbol" w:hint="default"/>
      </w:rPr>
    </w:lvl>
    <w:lvl w:ilvl="7" w:tplc="8D8EFF8A">
      <w:start w:val="1"/>
      <w:numFmt w:val="bullet"/>
      <w:lvlText w:val="o"/>
      <w:lvlJc w:val="left"/>
      <w:pPr>
        <w:ind w:left="5760" w:hanging="360"/>
      </w:pPr>
      <w:rPr>
        <w:rFonts w:ascii="Courier New" w:hAnsi="Courier New" w:hint="default"/>
      </w:rPr>
    </w:lvl>
    <w:lvl w:ilvl="8" w:tplc="FF72582C">
      <w:start w:val="1"/>
      <w:numFmt w:val="bullet"/>
      <w:lvlText w:val=""/>
      <w:lvlJc w:val="left"/>
      <w:pPr>
        <w:ind w:left="6480" w:hanging="360"/>
      </w:pPr>
      <w:rPr>
        <w:rFonts w:ascii="Wingdings" w:hAnsi="Wingdings" w:hint="default"/>
      </w:rPr>
    </w:lvl>
  </w:abstractNum>
  <w:abstractNum w:abstractNumId="4" w15:restartNumberingAfterBreak="0">
    <w:nsid w:val="1E6F4A3E"/>
    <w:multiLevelType w:val="hybridMultilevel"/>
    <w:tmpl w:val="CCF8CE2E"/>
    <w:lvl w:ilvl="0" w:tplc="44A24E4A">
      <w:start w:val="1"/>
      <w:numFmt w:val="bullet"/>
      <w:lvlText w:val=""/>
      <w:lvlJc w:val="left"/>
      <w:pPr>
        <w:ind w:left="720" w:hanging="360"/>
      </w:pPr>
      <w:rPr>
        <w:rFonts w:ascii="Symbol" w:hAnsi="Symbol" w:hint="default"/>
      </w:rPr>
    </w:lvl>
    <w:lvl w:ilvl="1" w:tplc="D2DCE536">
      <w:start w:val="1"/>
      <w:numFmt w:val="bullet"/>
      <w:lvlText w:val="o"/>
      <w:lvlJc w:val="left"/>
      <w:pPr>
        <w:ind w:left="1440" w:hanging="360"/>
      </w:pPr>
      <w:rPr>
        <w:rFonts w:ascii="Courier New" w:hAnsi="Courier New" w:hint="default"/>
      </w:rPr>
    </w:lvl>
    <w:lvl w:ilvl="2" w:tplc="0F1E5656">
      <w:start w:val="1"/>
      <w:numFmt w:val="bullet"/>
      <w:lvlText w:val=""/>
      <w:lvlJc w:val="left"/>
      <w:pPr>
        <w:ind w:left="2160" w:hanging="360"/>
      </w:pPr>
      <w:rPr>
        <w:rFonts w:ascii="Wingdings" w:hAnsi="Wingdings" w:hint="default"/>
      </w:rPr>
    </w:lvl>
    <w:lvl w:ilvl="3" w:tplc="740A06EE">
      <w:start w:val="1"/>
      <w:numFmt w:val="bullet"/>
      <w:lvlText w:val=""/>
      <w:lvlJc w:val="left"/>
      <w:pPr>
        <w:ind w:left="2880" w:hanging="360"/>
      </w:pPr>
      <w:rPr>
        <w:rFonts w:ascii="Symbol" w:hAnsi="Symbol" w:hint="default"/>
      </w:rPr>
    </w:lvl>
    <w:lvl w:ilvl="4" w:tplc="19541A36">
      <w:start w:val="1"/>
      <w:numFmt w:val="bullet"/>
      <w:lvlText w:val="o"/>
      <w:lvlJc w:val="left"/>
      <w:pPr>
        <w:ind w:left="3600" w:hanging="360"/>
      </w:pPr>
      <w:rPr>
        <w:rFonts w:ascii="Courier New" w:hAnsi="Courier New" w:hint="default"/>
      </w:rPr>
    </w:lvl>
    <w:lvl w:ilvl="5" w:tplc="FC90AD68">
      <w:start w:val="1"/>
      <w:numFmt w:val="bullet"/>
      <w:lvlText w:val=""/>
      <w:lvlJc w:val="left"/>
      <w:pPr>
        <w:ind w:left="4320" w:hanging="360"/>
      </w:pPr>
      <w:rPr>
        <w:rFonts w:ascii="Wingdings" w:hAnsi="Wingdings" w:hint="default"/>
      </w:rPr>
    </w:lvl>
    <w:lvl w:ilvl="6" w:tplc="0332E106">
      <w:start w:val="1"/>
      <w:numFmt w:val="bullet"/>
      <w:lvlText w:val=""/>
      <w:lvlJc w:val="left"/>
      <w:pPr>
        <w:ind w:left="5040" w:hanging="360"/>
      </w:pPr>
      <w:rPr>
        <w:rFonts w:ascii="Symbol" w:hAnsi="Symbol" w:hint="default"/>
      </w:rPr>
    </w:lvl>
    <w:lvl w:ilvl="7" w:tplc="321CBFBC">
      <w:start w:val="1"/>
      <w:numFmt w:val="bullet"/>
      <w:lvlText w:val="o"/>
      <w:lvlJc w:val="left"/>
      <w:pPr>
        <w:ind w:left="5760" w:hanging="360"/>
      </w:pPr>
      <w:rPr>
        <w:rFonts w:ascii="Courier New" w:hAnsi="Courier New" w:hint="default"/>
      </w:rPr>
    </w:lvl>
    <w:lvl w:ilvl="8" w:tplc="1764B012">
      <w:start w:val="1"/>
      <w:numFmt w:val="bullet"/>
      <w:lvlText w:val=""/>
      <w:lvlJc w:val="left"/>
      <w:pPr>
        <w:ind w:left="6480" w:hanging="360"/>
      </w:pPr>
      <w:rPr>
        <w:rFonts w:ascii="Wingdings" w:hAnsi="Wingdings" w:hint="default"/>
      </w:rPr>
    </w:lvl>
  </w:abstractNum>
  <w:abstractNum w:abstractNumId="5" w15:restartNumberingAfterBreak="0">
    <w:nsid w:val="218C3F35"/>
    <w:multiLevelType w:val="hybridMultilevel"/>
    <w:tmpl w:val="1E7E0888"/>
    <w:lvl w:ilvl="0" w:tplc="95520992">
      <w:start w:val="1"/>
      <w:numFmt w:val="bullet"/>
      <w:lvlText w:val=""/>
      <w:lvlJc w:val="left"/>
      <w:pPr>
        <w:ind w:left="720" w:hanging="360"/>
      </w:pPr>
      <w:rPr>
        <w:rFonts w:ascii="Symbol" w:hAnsi="Symbol" w:hint="default"/>
      </w:rPr>
    </w:lvl>
    <w:lvl w:ilvl="1" w:tplc="7B2474B2">
      <w:start w:val="1"/>
      <w:numFmt w:val="bullet"/>
      <w:lvlText w:val="o"/>
      <w:lvlJc w:val="left"/>
      <w:pPr>
        <w:ind w:left="1440" w:hanging="360"/>
      </w:pPr>
      <w:rPr>
        <w:rFonts w:ascii="Courier New" w:hAnsi="Courier New" w:hint="default"/>
      </w:rPr>
    </w:lvl>
    <w:lvl w:ilvl="2" w:tplc="42C26104">
      <w:start w:val="1"/>
      <w:numFmt w:val="bullet"/>
      <w:lvlText w:val=""/>
      <w:lvlJc w:val="left"/>
      <w:pPr>
        <w:ind w:left="2160" w:hanging="360"/>
      </w:pPr>
      <w:rPr>
        <w:rFonts w:ascii="Wingdings" w:hAnsi="Wingdings" w:hint="default"/>
      </w:rPr>
    </w:lvl>
    <w:lvl w:ilvl="3" w:tplc="3D461912">
      <w:start w:val="1"/>
      <w:numFmt w:val="bullet"/>
      <w:lvlText w:val=""/>
      <w:lvlJc w:val="left"/>
      <w:pPr>
        <w:ind w:left="2880" w:hanging="360"/>
      </w:pPr>
      <w:rPr>
        <w:rFonts w:ascii="Symbol" w:hAnsi="Symbol" w:hint="default"/>
      </w:rPr>
    </w:lvl>
    <w:lvl w:ilvl="4" w:tplc="16203EF6">
      <w:start w:val="1"/>
      <w:numFmt w:val="bullet"/>
      <w:lvlText w:val="o"/>
      <w:lvlJc w:val="left"/>
      <w:pPr>
        <w:ind w:left="3600" w:hanging="360"/>
      </w:pPr>
      <w:rPr>
        <w:rFonts w:ascii="Courier New" w:hAnsi="Courier New" w:hint="default"/>
      </w:rPr>
    </w:lvl>
    <w:lvl w:ilvl="5" w:tplc="E9B4628C">
      <w:start w:val="1"/>
      <w:numFmt w:val="bullet"/>
      <w:lvlText w:val=""/>
      <w:lvlJc w:val="left"/>
      <w:pPr>
        <w:ind w:left="4320" w:hanging="360"/>
      </w:pPr>
      <w:rPr>
        <w:rFonts w:ascii="Wingdings" w:hAnsi="Wingdings" w:hint="default"/>
      </w:rPr>
    </w:lvl>
    <w:lvl w:ilvl="6" w:tplc="30406872">
      <w:start w:val="1"/>
      <w:numFmt w:val="bullet"/>
      <w:lvlText w:val=""/>
      <w:lvlJc w:val="left"/>
      <w:pPr>
        <w:ind w:left="5040" w:hanging="360"/>
      </w:pPr>
      <w:rPr>
        <w:rFonts w:ascii="Symbol" w:hAnsi="Symbol" w:hint="default"/>
      </w:rPr>
    </w:lvl>
    <w:lvl w:ilvl="7" w:tplc="42A07DAE">
      <w:start w:val="1"/>
      <w:numFmt w:val="bullet"/>
      <w:lvlText w:val="o"/>
      <w:lvlJc w:val="left"/>
      <w:pPr>
        <w:ind w:left="5760" w:hanging="360"/>
      </w:pPr>
      <w:rPr>
        <w:rFonts w:ascii="Courier New" w:hAnsi="Courier New" w:hint="default"/>
      </w:rPr>
    </w:lvl>
    <w:lvl w:ilvl="8" w:tplc="10F6F8B0">
      <w:start w:val="1"/>
      <w:numFmt w:val="bullet"/>
      <w:lvlText w:val=""/>
      <w:lvlJc w:val="left"/>
      <w:pPr>
        <w:ind w:left="6480" w:hanging="360"/>
      </w:pPr>
      <w:rPr>
        <w:rFonts w:ascii="Wingdings" w:hAnsi="Wingdings" w:hint="default"/>
      </w:rPr>
    </w:lvl>
  </w:abstractNum>
  <w:abstractNum w:abstractNumId="6" w15:restartNumberingAfterBreak="0">
    <w:nsid w:val="27CA3AEB"/>
    <w:multiLevelType w:val="hybridMultilevel"/>
    <w:tmpl w:val="1EBEC088"/>
    <w:lvl w:ilvl="0" w:tplc="040B0005">
      <w:start w:val="1"/>
      <w:numFmt w:val="bullet"/>
      <w:lvlText w:val=""/>
      <w:lvlJc w:val="left"/>
      <w:pPr>
        <w:ind w:left="720" w:hanging="360"/>
      </w:pPr>
      <w:rPr>
        <w:rFonts w:ascii="Wingdings" w:hAnsi="Wingdings" w:hint="default"/>
      </w:rPr>
    </w:lvl>
    <w:lvl w:ilvl="1" w:tplc="E97610FC">
      <w:start w:val="1"/>
      <w:numFmt w:val="bullet"/>
      <w:lvlText w:val="o"/>
      <w:lvlJc w:val="left"/>
      <w:pPr>
        <w:ind w:left="1440" w:hanging="360"/>
      </w:pPr>
      <w:rPr>
        <w:rFonts w:ascii="Courier New" w:hAnsi="Courier New" w:hint="default"/>
      </w:rPr>
    </w:lvl>
    <w:lvl w:ilvl="2" w:tplc="C20A8E02">
      <w:numFmt w:val="bullet"/>
      <w:lvlText w:val="-"/>
      <w:lvlJc w:val="left"/>
      <w:pPr>
        <w:ind w:left="2160" w:hanging="360"/>
      </w:pPr>
      <w:rPr>
        <w:rFonts w:ascii="Calibri" w:eastAsia="Calibri" w:hAnsi="Calibri" w:cs="Calibri" w:hint="default"/>
      </w:rPr>
    </w:lvl>
    <w:lvl w:ilvl="3" w:tplc="C7524320">
      <w:start w:val="1"/>
      <w:numFmt w:val="bullet"/>
      <w:lvlText w:val=""/>
      <w:lvlJc w:val="left"/>
      <w:pPr>
        <w:ind w:left="2880" w:hanging="360"/>
      </w:pPr>
      <w:rPr>
        <w:rFonts w:ascii="Symbol" w:hAnsi="Symbol" w:hint="default"/>
      </w:rPr>
    </w:lvl>
    <w:lvl w:ilvl="4" w:tplc="B47C83FA">
      <w:start w:val="1"/>
      <w:numFmt w:val="bullet"/>
      <w:lvlText w:val="o"/>
      <w:lvlJc w:val="left"/>
      <w:pPr>
        <w:ind w:left="3600" w:hanging="360"/>
      </w:pPr>
      <w:rPr>
        <w:rFonts w:ascii="Courier New" w:hAnsi="Courier New" w:hint="default"/>
      </w:rPr>
    </w:lvl>
    <w:lvl w:ilvl="5" w:tplc="74FC6C6E">
      <w:start w:val="1"/>
      <w:numFmt w:val="bullet"/>
      <w:lvlText w:val=""/>
      <w:lvlJc w:val="left"/>
      <w:pPr>
        <w:ind w:left="4320" w:hanging="360"/>
      </w:pPr>
      <w:rPr>
        <w:rFonts w:ascii="Wingdings" w:hAnsi="Wingdings" w:hint="default"/>
      </w:rPr>
    </w:lvl>
    <w:lvl w:ilvl="6" w:tplc="41AE2CE4">
      <w:start w:val="1"/>
      <w:numFmt w:val="bullet"/>
      <w:lvlText w:val=""/>
      <w:lvlJc w:val="left"/>
      <w:pPr>
        <w:ind w:left="5040" w:hanging="360"/>
      </w:pPr>
      <w:rPr>
        <w:rFonts w:ascii="Symbol" w:hAnsi="Symbol" w:hint="default"/>
      </w:rPr>
    </w:lvl>
    <w:lvl w:ilvl="7" w:tplc="A5984B42">
      <w:start w:val="1"/>
      <w:numFmt w:val="bullet"/>
      <w:lvlText w:val="o"/>
      <w:lvlJc w:val="left"/>
      <w:pPr>
        <w:ind w:left="5760" w:hanging="360"/>
      </w:pPr>
      <w:rPr>
        <w:rFonts w:ascii="Courier New" w:hAnsi="Courier New" w:hint="default"/>
      </w:rPr>
    </w:lvl>
    <w:lvl w:ilvl="8" w:tplc="A8D69CD0">
      <w:start w:val="1"/>
      <w:numFmt w:val="bullet"/>
      <w:lvlText w:val=""/>
      <w:lvlJc w:val="left"/>
      <w:pPr>
        <w:ind w:left="6480" w:hanging="360"/>
      </w:pPr>
      <w:rPr>
        <w:rFonts w:ascii="Wingdings" w:hAnsi="Wingdings" w:hint="default"/>
      </w:rPr>
    </w:lvl>
  </w:abstractNum>
  <w:abstractNum w:abstractNumId="7" w15:restartNumberingAfterBreak="0">
    <w:nsid w:val="2872660D"/>
    <w:multiLevelType w:val="hybridMultilevel"/>
    <w:tmpl w:val="F222BDF0"/>
    <w:lvl w:ilvl="0" w:tplc="3916807E">
      <w:start w:val="1"/>
      <w:numFmt w:val="bullet"/>
      <w:lvlText w:val=""/>
      <w:lvlJc w:val="left"/>
      <w:pPr>
        <w:ind w:left="720" w:hanging="360"/>
      </w:pPr>
      <w:rPr>
        <w:rFonts w:ascii="Wingdings" w:hAnsi="Wingdings" w:hint="default"/>
        <w:sz w:val="20"/>
      </w:rPr>
    </w:lvl>
    <w:lvl w:ilvl="1" w:tplc="B45CDECC">
      <w:start w:val="1"/>
      <w:numFmt w:val="bullet"/>
      <w:lvlText w:val="o"/>
      <w:lvlJc w:val="left"/>
      <w:pPr>
        <w:tabs>
          <w:tab w:val="num" w:pos="1440"/>
        </w:tabs>
        <w:ind w:left="1440" w:hanging="360"/>
      </w:pPr>
      <w:rPr>
        <w:rFonts w:ascii="Courier New" w:hAnsi="Courier New" w:hint="default"/>
        <w:sz w:val="20"/>
      </w:rPr>
    </w:lvl>
    <w:lvl w:ilvl="2" w:tplc="C20A8E02">
      <w:numFmt w:val="bullet"/>
      <w:lvlText w:val="-"/>
      <w:lvlJc w:val="left"/>
      <w:pPr>
        <w:ind w:left="2160" w:hanging="360"/>
      </w:pPr>
      <w:rPr>
        <w:rFonts w:ascii="Calibri" w:eastAsia="Calibri" w:hAnsi="Calibri" w:cs="Calibri" w:hint="default"/>
        <w:sz w:val="20"/>
      </w:rPr>
    </w:lvl>
    <w:lvl w:ilvl="3" w:tplc="C20A8E02">
      <w:numFmt w:val="bullet"/>
      <w:lvlText w:val="-"/>
      <w:lvlJc w:val="left"/>
      <w:pPr>
        <w:ind w:left="2880" w:hanging="360"/>
      </w:pPr>
      <w:rPr>
        <w:rFonts w:ascii="Calibri" w:eastAsia="Calibri" w:hAnsi="Calibri" w:cs="Calibri" w:hint="default"/>
        <w:sz w:val="20"/>
      </w:rPr>
    </w:lvl>
    <w:lvl w:ilvl="4" w:tplc="BDE80026" w:tentative="1">
      <w:start w:val="1"/>
      <w:numFmt w:val="bullet"/>
      <w:lvlText w:val=""/>
      <w:lvlJc w:val="left"/>
      <w:pPr>
        <w:tabs>
          <w:tab w:val="num" w:pos="3600"/>
        </w:tabs>
        <w:ind w:left="3600" w:hanging="360"/>
      </w:pPr>
      <w:rPr>
        <w:rFonts w:ascii="Wingdings" w:hAnsi="Wingdings" w:hint="default"/>
        <w:sz w:val="20"/>
      </w:rPr>
    </w:lvl>
    <w:lvl w:ilvl="5" w:tplc="19BCBC52" w:tentative="1">
      <w:start w:val="1"/>
      <w:numFmt w:val="bullet"/>
      <w:lvlText w:val=""/>
      <w:lvlJc w:val="left"/>
      <w:pPr>
        <w:tabs>
          <w:tab w:val="num" w:pos="4320"/>
        </w:tabs>
        <w:ind w:left="4320" w:hanging="360"/>
      </w:pPr>
      <w:rPr>
        <w:rFonts w:ascii="Wingdings" w:hAnsi="Wingdings" w:hint="default"/>
        <w:sz w:val="20"/>
      </w:rPr>
    </w:lvl>
    <w:lvl w:ilvl="6" w:tplc="4B903E3A" w:tentative="1">
      <w:start w:val="1"/>
      <w:numFmt w:val="bullet"/>
      <w:lvlText w:val=""/>
      <w:lvlJc w:val="left"/>
      <w:pPr>
        <w:tabs>
          <w:tab w:val="num" w:pos="5040"/>
        </w:tabs>
        <w:ind w:left="5040" w:hanging="360"/>
      </w:pPr>
      <w:rPr>
        <w:rFonts w:ascii="Wingdings" w:hAnsi="Wingdings" w:hint="default"/>
        <w:sz w:val="20"/>
      </w:rPr>
    </w:lvl>
    <w:lvl w:ilvl="7" w:tplc="B45CB2C6" w:tentative="1">
      <w:start w:val="1"/>
      <w:numFmt w:val="bullet"/>
      <w:lvlText w:val=""/>
      <w:lvlJc w:val="left"/>
      <w:pPr>
        <w:tabs>
          <w:tab w:val="num" w:pos="5760"/>
        </w:tabs>
        <w:ind w:left="5760" w:hanging="360"/>
      </w:pPr>
      <w:rPr>
        <w:rFonts w:ascii="Wingdings" w:hAnsi="Wingdings" w:hint="default"/>
        <w:sz w:val="20"/>
      </w:rPr>
    </w:lvl>
    <w:lvl w:ilvl="8" w:tplc="D3D05580"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1626AE"/>
    <w:multiLevelType w:val="hybridMultilevel"/>
    <w:tmpl w:val="FFFFFFFF"/>
    <w:lvl w:ilvl="0" w:tplc="2CD68698">
      <w:start w:val="1"/>
      <w:numFmt w:val="bullet"/>
      <w:lvlText w:val=""/>
      <w:lvlJc w:val="left"/>
      <w:pPr>
        <w:ind w:left="720" w:hanging="360"/>
      </w:pPr>
      <w:rPr>
        <w:rFonts w:ascii="Symbol" w:hAnsi="Symbol" w:hint="default"/>
      </w:rPr>
    </w:lvl>
    <w:lvl w:ilvl="1" w:tplc="FF70238E">
      <w:start w:val="1"/>
      <w:numFmt w:val="bullet"/>
      <w:lvlText w:val="o"/>
      <w:lvlJc w:val="left"/>
      <w:pPr>
        <w:ind w:left="1440" w:hanging="360"/>
      </w:pPr>
      <w:rPr>
        <w:rFonts w:ascii="Courier New" w:hAnsi="Courier New" w:hint="default"/>
      </w:rPr>
    </w:lvl>
    <w:lvl w:ilvl="2" w:tplc="79E49AEE">
      <w:start w:val="1"/>
      <w:numFmt w:val="bullet"/>
      <w:lvlText w:val=""/>
      <w:lvlJc w:val="left"/>
      <w:pPr>
        <w:ind w:left="2160" w:hanging="360"/>
      </w:pPr>
      <w:rPr>
        <w:rFonts w:ascii="Wingdings" w:hAnsi="Wingdings" w:hint="default"/>
      </w:rPr>
    </w:lvl>
    <w:lvl w:ilvl="3" w:tplc="07D016CE">
      <w:start w:val="1"/>
      <w:numFmt w:val="bullet"/>
      <w:lvlText w:val=""/>
      <w:lvlJc w:val="left"/>
      <w:pPr>
        <w:ind w:left="2880" w:hanging="360"/>
      </w:pPr>
      <w:rPr>
        <w:rFonts w:ascii="Symbol" w:hAnsi="Symbol" w:hint="default"/>
      </w:rPr>
    </w:lvl>
    <w:lvl w:ilvl="4" w:tplc="3BA8FC8E">
      <w:start w:val="1"/>
      <w:numFmt w:val="bullet"/>
      <w:lvlText w:val="o"/>
      <w:lvlJc w:val="left"/>
      <w:pPr>
        <w:ind w:left="3600" w:hanging="360"/>
      </w:pPr>
      <w:rPr>
        <w:rFonts w:ascii="Courier New" w:hAnsi="Courier New" w:hint="default"/>
      </w:rPr>
    </w:lvl>
    <w:lvl w:ilvl="5" w:tplc="918AE008">
      <w:start w:val="1"/>
      <w:numFmt w:val="bullet"/>
      <w:lvlText w:val=""/>
      <w:lvlJc w:val="left"/>
      <w:pPr>
        <w:ind w:left="4320" w:hanging="360"/>
      </w:pPr>
      <w:rPr>
        <w:rFonts w:ascii="Wingdings" w:hAnsi="Wingdings" w:hint="default"/>
      </w:rPr>
    </w:lvl>
    <w:lvl w:ilvl="6" w:tplc="2984FA4C">
      <w:start w:val="1"/>
      <w:numFmt w:val="bullet"/>
      <w:lvlText w:val=""/>
      <w:lvlJc w:val="left"/>
      <w:pPr>
        <w:ind w:left="5040" w:hanging="360"/>
      </w:pPr>
      <w:rPr>
        <w:rFonts w:ascii="Symbol" w:hAnsi="Symbol" w:hint="default"/>
      </w:rPr>
    </w:lvl>
    <w:lvl w:ilvl="7" w:tplc="F18E9226">
      <w:start w:val="1"/>
      <w:numFmt w:val="bullet"/>
      <w:lvlText w:val="o"/>
      <w:lvlJc w:val="left"/>
      <w:pPr>
        <w:ind w:left="5760" w:hanging="360"/>
      </w:pPr>
      <w:rPr>
        <w:rFonts w:ascii="Courier New" w:hAnsi="Courier New" w:hint="default"/>
      </w:rPr>
    </w:lvl>
    <w:lvl w:ilvl="8" w:tplc="6054DA5C">
      <w:start w:val="1"/>
      <w:numFmt w:val="bullet"/>
      <w:lvlText w:val=""/>
      <w:lvlJc w:val="left"/>
      <w:pPr>
        <w:ind w:left="6480" w:hanging="360"/>
      </w:pPr>
      <w:rPr>
        <w:rFonts w:ascii="Wingdings" w:hAnsi="Wingdings" w:hint="default"/>
      </w:rPr>
    </w:lvl>
  </w:abstractNum>
  <w:abstractNum w:abstractNumId="9" w15:restartNumberingAfterBreak="0">
    <w:nsid w:val="2BAD43B7"/>
    <w:multiLevelType w:val="hybridMultilevel"/>
    <w:tmpl w:val="ED547446"/>
    <w:lvl w:ilvl="0" w:tplc="172E8984">
      <w:start w:val="1"/>
      <w:numFmt w:val="bullet"/>
      <w:lvlText w:val=""/>
      <w:lvlJc w:val="left"/>
      <w:pPr>
        <w:ind w:left="720" w:hanging="360"/>
      </w:pPr>
      <w:rPr>
        <w:rFonts w:ascii="Symbol" w:hAnsi="Symbol" w:hint="default"/>
      </w:rPr>
    </w:lvl>
    <w:lvl w:ilvl="1" w:tplc="FB7EA762">
      <w:start w:val="1"/>
      <w:numFmt w:val="bullet"/>
      <w:lvlText w:val="o"/>
      <w:lvlJc w:val="left"/>
      <w:pPr>
        <w:ind w:left="1440" w:hanging="360"/>
      </w:pPr>
      <w:rPr>
        <w:rFonts w:ascii="Courier New" w:hAnsi="Courier New" w:hint="default"/>
      </w:rPr>
    </w:lvl>
    <w:lvl w:ilvl="2" w:tplc="D20829D0">
      <w:start w:val="1"/>
      <w:numFmt w:val="bullet"/>
      <w:lvlText w:val=""/>
      <w:lvlJc w:val="left"/>
      <w:pPr>
        <w:ind w:left="2160" w:hanging="360"/>
      </w:pPr>
      <w:rPr>
        <w:rFonts w:ascii="Wingdings" w:hAnsi="Wingdings" w:hint="default"/>
      </w:rPr>
    </w:lvl>
    <w:lvl w:ilvl="3" w:tplc="79DC8C88">
      <w:start w:val="1"/>
      <w:numFmt w:val="bullet"/>
      <w:lvlText w:val=""/>
      <w:lvlJc w:val="left"/>
      <w:pPr>
        <w:ind w:left="2880" w:hanging="360"/>
      </w:pPr>
      <w:rPr>
        <w:rFonts w:ascii="Symbol" w:hAnsi="Symbol" w:hint="default"/>
      </w:rPr>
    </w:lvl>
    <w:lvl w:ilvl="4" w:tplc="C37278A6">
      <w:start w:val="1"/>
      <w:numFmt w:val="bullet"/>
      <w:lvlText w:val="o"/>
      <w:lvlJc w:val="left"/>
      <w:pPr>
        <w:ind w:left="3600" w:hanging="360"/>
      </w:pPr>
      <w:rPr>
        <w:rFonts w:ascii="Courier New" w:hAnsi="Courier New" w:hint="default"/>
      </w:rPr>
    </w:lvl>
    <w:lvl w:ilvl="5" w:tplc="11740B28">
      <w:start w:val="1"/>
      <w:numFmt w:val="bullet"/>
      <w:lvlText w:val=""/>
      <w:lvlJc w:val="left"/>
      <w:pPr>
        <w:ind w:left="4320" w:hanging="360"/>
      </w:pPr>
      <w:rPr>
        <w:rFonts w:ascii="Wingdings" w:hAnsi="Wingdings" w:hint="default"/>
      </w:rPr>
    </w:lvl>
    <w:lvl w:ilvl="6" w:tplc="634E28E0">
      <w:start w:val="1"/>
      <w:numFmt w:val="bullet"/>
      <w:lvlText w:val=""/>
      <w:lvlJc w:val="left"/>
      <w:pPr>
        <w:ind w:left="5040" w:hanging="360"/>
      </w:pPr>
      <w:rPr>
        <w:rFonts w:ascii="Symbol" w:hAnsi="Symbol" w:hint="default"/>
      </w:rPr>
    </w:lvl>
    <w:lvl w:ilvl="7" w:tplc="6D943E10">
      <w:start w:val="1"/>
      <w:numFmt w:val="bullet"/>
      <w:lvlText w:val="o"/>
      <w:lvlJc w:val="left"/>
      <w:pPr>
        <w:ind w:left="5760" w:hanging="360"/>
      </w:pPr>
      <w:rPr>
        <w:rFonts w:ascii="Courier New" w:hAnsi="Courier New" w:hint="default"/>
      </w:rPr>
    </w:lvl>
    <w:lvl w:ilvl="8" w:tplc="79147E74">
      <w:start w:val="1"/>
      <w:numFmt w:val="bullet"/>
      <w:lvlText w:val=""/>
      <w:lvlJc w:val="left"/>
      <w:pPr>
        <w:ind w:left="6480" w:hanging="360"/>
      </w:pPr>
      <w:rPr>
        <w:rFonts w:ascii="Wingdings" w:hAnsi="Wingdings" w:hint="default"/>
      </w:rPr>
    </w:lvl>
  </w:abstractNum>
  <w:abstractNum w:abstractNumId="10" w15:restartNumberingAfterBreak="0">
    <w:nsid w:val="2E936669"/>
    <w:multiLevelType w:val="hybridMultilevel"/>
    <w:tmpl w:val="C6A07D32"/>
    <w:lvl w:ilvl="0" w:tplc="040B0005">
      <w:start w:val="1"/>
      <w:numFmt w:val="bullet"/>
      <w:lvlText w:val=""/>
      <w:lvlJc w:val="left"/>
      <w:pPr>
        <w:ind w:left="720" w:hanging="360"/>
      </w:pPr>
      <w:rPr>
        <w:rFonts w:ascii="Wingdings" w:hAnsi="Wingdings" w:hint="default"/>
      </w:rPr>
    </w:lvl>
    <w:lvl w:ilvl="1" w:tplc="F59E3A3A">
      <w:start w:val="1"/>
      <w:numFmt w:val="bullet"/>
      <w:lvlText w:val="-"/>
      <w:lvlJc w:val="left"/>
      <w:pPr>
        <w:ind w:left="1440" w:hanging="360"/>
      </w:pPr>
      <w:rPr>
        <w:rFonts w:ascii="Calibri" w:hAnsi="Calibri" w:hint="default"/>
        <w:sz w:val="20"/>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33542F8"/>
    <w:multiLevelType w:val="hybridMultilevel"/>
    <w:tmpl w:val="73201EBA"/>
    <w:lvl w:ilvl="0" w:tplc="C20A8E02">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507161B"/>
    <w:multiLevelType w:val="hybridMultilevel"/>
    <w:tmpl w:val="787EDEFC"/>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736576C"/>
    <w:multiLevelType w:val="hybridMultilevel"/>
    <w:tmpl w:val="FFFFFFFF"/>
    <w:lvl w:ilvl="0" w:tplc="1F8816EE">
      <w:start w:val="1"/>
      <w:numFmt w:val="bullet"/>
      <w:lvlText w:val=""/>
      <w:lvlJc w:val="left"/>
      <w:pPr>
        <w:ind w:left="720" w:hanging="360"/>
      </w:pPr>
      <w:rPr>
        <w:rFonts w:ascii="Symbol" w:hAnsi="Symbol" w:hint="default"/>
      </w:rPr>
    </w:lvl>
    <w:lvl w:ilvl="1" w:tplc="25E044D0">
      <w:start w:val="1"/>
      <w:numFmt w:val="bullet"/>
      <w:lvlText w:val="o"/>
      <w:lvlJc w:val="left"/>
      <w:pPr>
        <w:ind w:left="1440" w:hanging="360"/>
      </w:pPr>
      <w:rPr>
        <w:rFonts w:ascii="Courier New" w:hAnsi="Courier New" w:hint="default"/>
      </w:rPr>
    </w:lvl>
    <w:lvl w:ilvl="2" w:tplc="68226F84">
      <w:start w:val="1"/>
      <w:numFmt w:val="bullet"/>
      <w:lvlText w:val=""/>
      <w:lvlJc w:val="left"/>
      <w:pPr>
        <w:ind w:left="2160" w:hanging="360"/>
      </w:pPr>
      <w:rPr>
        <w:rFonts w:ascii="Wingdings" w:hAnsi="Wingdings" w:hint="default"/>
      </w:rPr>
    </w:lvl>
    <w:lvl w:ilvl="3" w:tplc="BABEABA8">
      <w:start w:val="1"/>
      <w:numFmt w:val="bullet"/>
      <w:lvlText w:val=""/>
      <w:lvlJc w:val="left"/>
      <w:pPr>
        <w:ind w:left="2880" w:hanging="360"/>
      </w:pPr>
      <w:rPr>
        <w:rFonts w:ascii="Symbol" w:hAnsi="Symbol" w:hint="default"/>
      </w:rPr>
    </w:lvl>
    <w:lvl w:ilvl="4" w:tplc="D4BA7FE8">
      <w:start w:val="1"/>
      <w:numFmt w:val="bullet"/>
      <w:lvlText w:val="o"/>
      <w:lvlJc w:val="left"/>
      <w:pPr>
        <w:ind w:left="3600" w:hanging="360"/>
      </w:pPr>
      <w:rPr>
        <w:rFonts w:ascii="Courier New" w:hAnsi="Courier New" w:hint="default"/>
      </w:rPr>
    </w:lvl>
    <w:lvl w:ilvl="5" w:tplc="67742F1C">
      <w:start w:val="1"/>
      <w:numFmt w:val="bullet"/>
      <w:lvlText w:val=""/>
      <w:lvlJc w:val="left"/>
      <w:pPr>
        <w:ind w:left="4320" w:hanging="360"/>
      </w:pPr>
      <w:rPr>
        <w:rFonts w:ascii="Wingdings" w:hAnsi="Wingdings" w:hint="default"/>
      </w:rPr>
    </w:lvl>
    <w:lvl w:ilvl="6" w:tplc="CED8B8C0">
      <w:start w:val="1"/>
      <w:numFmt w:val="bullet"/>
      <w:lvlText w:val=""/>
      <w:lvlJc w:val="left"/>
      <w:pPr>
        <w:ind w:left="5040" w:hanging="360"/>
      </w:pPr>
      <w:rPr>
        <w:rFonts w:ascii="Symbol" w:hAnsi="Symbol" w:hint="default"/>
      </w:rPr>
    </w:lvl>
    <w:lvl w:ilvl="7" w:tplc="344CC35E">
      <w:start w:val="1"/>
      <w:numFmt w:val="bullet"/>
      <w:lvlText w:val="o"/>
      <w:lvlJc w:val="left"/>
      <w:pPr>
        <w:ind w:left="5760" w:hanging="360"/>
      </w:pPr>
      <w:rPr>
        <w:rFonts w:ascii="Courier New" w:hAnsi="Courier New" w:hint="default"/>
      </w:rPr>
    </w:lvl>
    <w:lvl w:ilvl="8" w:tplc="AA2A84D8">
      <w:start w:val="1"/>
      <w:numFmt w:val="bullet"/>
      <w:lvlText w:val=""/>
      <w:lvlJc w:val="left"/>
      <w:pPr>
        <w:ind w:left="6480" w:hanging="360"/>
      </w:pPr>
      <w:rPr>
        <w:rFonts w:ascii="Wingdings" w:hAnsi="Wingdings" w:hint="default"/>
      </w:rPr>
    </w:lvl>
  </w:abstractNum>
  <w:abstractNum w:abstractNumId="14" w15:restartNumberingAfterBreak="0">
    <w:nsid w:val="38CA49CE"/>
    <w:multiLevelType w:val="hybridMultilevel"/>
    <w:tmpl w:val="695C4664"/>
    <w:lvl w:ilvl="0" w:tplc="CA3261B8">
      <w:start w:val="1"/>
      <w:numFmt w:val="bullet"/>
      <w:lvlText w:val=""/>
      <w:lvlJc w:val="left"/>
      <w:pPr>
        <w:ind w:left="720" w:hanging="360"/>
      </w:pPr>
      <w:rPr>
        <w:rFonts w:ascii="Symbol" w:hAnsi="Symbol" w:hint="default"/>
      </w:rPr>
    </w:lvl>
    <w:lvl w:ilvl="1" w:tplc="48A67412">
      <w:start w:val="1"/>
      <w:numFmt w:val="bullet"/>
      <w:lvlText w:val="o"/>
      <w:lvlJc w:val="left"/>
      <w:pPr>
        <w:ind w:left="1440" w:hanging="360"/>
      </w:pPr>
      <w:rPr>
        <w:rFonts w:ascii="Courier New" w:hAnsi="Courier New" w:hint="default"/>
      </w:rPr>
    </w:lvl>
    <w:lvl w:ilvl="2" w:tplc="44D86DE8">
      <w:start w:val="1"/>
      <w:numFmt w:val="bullet"/>
      <w:lvlText w:val=""/>
      <w:lvlJc w:val="left"/>
      <w:pPr>
        <w:ind w:left="2160" w:hanging="360"/>
      </w:pPr>
      <w:rPr>
        <w:rFonts w:ascii="Wingdings" w:hAnsi="Wingdings" w:hint="default"/>
      </w:rPr>
    </w:lvl>
    <w:lvl w:ilvl="3" w:tplc="C076E3A6">
      <w:start w:val="1"/>
      <w:numFmt w:val="bullet"/>
      <w:lvlText w:val=""/>
      <w:lvlJc w:val="left"/>
      <w:pPr>
        <w:ind w:left="2880" w:hanging="360"/>
      </w:pPr>
      <w:rPr>
        <w:rFonts w:ascii="Symbol" w:hAnsi="Symbol" w:hint="default"/>
      </w:rPr>
    </w:lvl>
    <w:lvl w:ilvl="4" w:tplc="06FC5EB0">
      <w:start w:val="1"/>
      <w:numFmt w:val="bullet"/>
      <w:lvlText w:val="o"/>
      <w:lvlJc w:val="left"/>
      <w:pPr>
        <w:ind w:left="3600" w:hanging="360"/>
      </w:pPr>
      <w:rPr>
        <w:rFonts w:ascii="Courier New" w:hAnsi="Courier New" w:hint="default"/>
      </w:rPr>
    </w:lvl>
    <w:lvl w:ilvl="5" w:tplc="E716BA60">
      <w:start w:val="1"/>
      <w:numFmt w:val="bullet"/>
      <w:lvlText w:val=""/>
      <w:lvlJc w:val="left"/>
      <w:pPr>
        <w:ind w:left="4320" w:hanging="360"/>
      </w:pPr>
      <w:rPr>
        <w:rFonts w:ascii="Wingdings" w:hAnsi="Wingdings" w:hint="default"/>
      </w:rPr>
    </w:lvl>
    <w:lvl w:ilvl="6" w:tplc="8C0875A8">
      <w:start w:val="1"/>
      <w:numFmt w:val="bullet"/>
      <w:lvlText w:val=""/>
      <w:lvlJc w:val="left"/>
      <w:pPr>
        <w:ind w:left="5040" w:hanging="360"/>
      </w:pPr>
      <w:rPr>
        <w:rFonts w:ascii="Symbol" w:hAnsi="Symbol" w:hint="default"/>
      </w:rPr>
    </w:lvl>
    <w:lvl w:ilvl="7" w:tplc="1C08B81A">
      <w:start w:val="1"/>
      <w:numFmt w:val="bullet"/>
      <w:lvlText w:val="o"/>
      <w:lvlJc w:val="left"/>
      <w:pPr>
        <w:ind w:left="5760" w:hanging="360"/>
      </w:pPr>
      <w:rPr>
        <w:rFonts w:ascii="Courier New" w:hAnsi="Courier New" w:hint="default"/>
      </w:rPr>
    </w:lvl>
    <w:lvl w:ilvl="8" w:tplc="5956A9F4">
      <w:start w:val="1"/>
      <w:numFmt w:val="bullet"/>
      <w:lvlText w:val=""/>
      <w:lvlJc w:val="left"/>
      <w:pPr>
        <w:ind w:left="6480" w:hanging="360"/>
      </w:pPr>
      <w:rPr>
        <w:rFonts w:ascii="Wingdings" w:hAnsi="Wingdings" w:hint="default"/>
      </w:rPr>
    </w:lvl>
  </w:abstractNum>
  <w:abstractNum w:abstractNumId="15" w15:restartNumberingAfterBreak="0">
    <w:nsid w:val="3D564896"/>
    <w:multiLevelType w:val="hybridMultilevel"/>
    <w:tmpl w:val="BEEAC450"/>
    <w:lvl w:ilvl="0" w:tplc="BAC6DD28">
      <w:start w:val="1"/>
      <w:numFmt w:val="bullet"/>
      <w:lvlText w:val=""/>
      <w:lvlJc w:val="left"/>
      <w:pPr>
        <w:ind w:left="720" w:hanging="360"/>
      </w:pPr>
      <w:rPr>
        <w:rFonts w:ascii="Symbol" w:hAnsi="Symbol" w:hint="default"/>
      </w:rPr>
    </w:lvl>
    <w:lvl w:ilvl="1" w:tplc="FBE8951C">
      <w:start w:val="1"/>
      <w:numFmt w:val="bullet"/>
      <w:lvlText w:val="o"/>
      <w:lvlJc w:val="left"/>
      <w:pPr>
        <w:ind w:left="1440" w:hanging="360"/>
      </w:pPr>
      <w:rPr>
        <w:rFonts w:ascii="Courier New" w:hAnsi="Courier New" w:hint="default"/>
      </w:rPr>
    </w:lvl>
    <w:lvl w:ilvl="2" w:tplc="BD3E7216">
      <w:start w:val="1"/>
      <w:numFmt w:val="bullet"/>
      <w:lvlText w:val=""/>
      <w:lvlJc w:val="left"/>
      <w:pPr>
        <w:ind w:left="2160" w:hanging="360"/>
      </w:pPr>
      <w:rPr>
        <w:rFonts w:ascii="Wingdings" w:hAnsi="Wingdings" w:hint="default"/>
      </w:rPr>
    </w:lvl>
    <w:lvl w:ilvl="3" w:tplc="58680C5C">
      <w:start w:val="1"/>
      <w:numFmt w:val="bullet"/>
      <w:lvlText w:val=""/>
      <w:lvlJc w:val="left"/>
      <w:pPr>
        <w:ind w:left="2880" w:hanging="360"/>
      </w:pPr>
      <w:rPr>
        <w:rFonts w:ascii="Symbol" w:hAnsi="Symbol" w:hint="default"/>
      </w:rPr>
    </w:lvl>
    <w:lvl w:ilvl="4" w:tplc="71428264">
      <w:start w:val="1"/>
      <w:numFmt w:val="bullet"/>
      <w:lvlText w:val="o"/>
      <w:lvlJc w:val="left"/>
      <w:pPr>
        <w:ind w:left="3600" w:hanging="360"/>
      </w:pPr>
      <w:rPr>
        <w:rFonts w:ascii="Courier New" w:hAnsi="Courier New" w:hint="default"/>
      </w:rPr>
    </w:lvl>
    <w:lvl w:ilvl="5" w:tplc="C006365A">
      <w:start w:val="1"/>
      <w:numFmt w:val="bullet"/>
      <w:lvlText w:val=""/>
      <w:lvlJc w:val="left"/>
      <w:pPr>
        <w:ind w:left="4320" w:hanging="360"/>
      </w:pPr>
      <w:rPr>
        <w:rFonts w:ascii="Wingdings" w:hAnsi="Wingdings" w:hint="default"/>
      </w:rPr>
    </w:lvl>
    <w:lvl w:ilvl="6" w:tplc="724E7592">
      <w:start w:val="1"/>
      <w:numFmt w:val="bullet"/>
      <w:lvlText w:val=""/>
      <w:lvlJc w:val="left"/>
      <w:pPr>
        <w:ind w:left="5040" w:hanging="360"/>
      </w:pPr>
      <w:rPr>
        <w:rFonts w:ascii="Symbol" w:hAnsi="Symbol" w:hint="default"/>
      </w:rPr>
    </w:lvl>
    <w:lvl w:ilvl="7" w:tplc="D06AFA64">
      <w:start w:val="1"/>
      <w:numFmt w:val="bullet"/>
      <w:lvlText w:val="o"/>
      <w:lvlJc w:val="left"/>
      <w:pPr>
        <w:ind w:left="5760" w:hanging="360"/>
      </w:pPr>
      <w:rPr>
        <w:rFonts w:ascii="Courier New" w:hAnsi="Courier New" w:hint="default"/>
      </w:rPr>
    </w:lvl>
    <w:lvl w:ilvl="8" w:tplc="9866EC1A">
      <w:start w:val="1"/>
      <w:numFmt w:val="bullet"/>
      <w:lvlText w:val=""/>
      <w:lvlJc w:val="left"/>
      <w:pPr>
        <w:ind w:left="6480" w:hanging="360"/>
      </w:pPr>
      <w:rPr>
        <w:rFonts w:ascii="Wingdings" w:hAnsi="Wingdings" w:hint="default"/>
      </w:rPr>
    </w:lvl>
  </w:abstractNum>
  <w:abstractNum w:abstractNumId="16" w15:restartNumberingAfterBreak="0">
    <w:nsid w:val="44CD1FD3"/>
    <w:multiLevelType w:val="hybridMultilevel"/>
    <w:tmpl w:val="1D54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E10ABD"/>
    <w:multiLevelType w:val="hybridMultilevel"/>
    <w:tmpl w:val="FFFFFFFF"/>
    <w:lvl w:ilvl="0" w:tplc="4C1C6060">
      <w:start w:val="1"/>
      <w:numFmt w:val="bullet"/>
      <w:lvlText w:val=""/>
      <w:lvlJc w:val="left"/>
      <w:pPr>
        <w:ind w:left="720" w:hanging="360"/>
      </w:pPr>
      <w:rPr>
        <w:rFonts w:ascii="Symbol" w:hAnsi="Symbol" w:hint="default"/>
      </w:rPr>
    </w:lvl>
    <w:lvl w:ilvl="1" w:tplc="D6C6FF76">
      <w:start w:val="1"/>
      <w:numFmt w:val="bullet"/>
      <w:lvlText w:val="o"/>
      <w:lvlJc w:val="left"/>
      <w:pPr>
        <w:ind w:left="1440" w:hanging="360"/>
      </w:pPr>
      <w:rPr>
        <w:rFonts w:ascii="Courier New" w:hAnsi="Courier New" w:hint="default"/>
      </w:rPr>
    </w:lvl>
    <w:lvl w:ilvl="2" w:tplc="EB06F62C">
      <w:start w:val="1"/>
      <w:numFmt w:val="bullet"/>
      <w:lvlText w:val=""/>
      <w:lvlJc w:val="left"/>
      <w:pPr>
        <w:ind w:left="2160" w:hanging="360"/>
      </w:pPr>
      <w:rPr>
        <w:rFonts w:ascii="Wingdings" w:hAnsi="Wingdings" w:hint="default"/>
      </w:rPr>
    </w:lvl>
    <w:lvl w:ilvl="3" w:tplc="AECE98E4">
      <w:start w:val="1"/>
      <w:numFmt w:val="bullet"/>
      <w:lvlText w:val=""/>
      <w:lvlJc w:val="left"/>
      <w:pPr>
        <w:ind w:left="2880" w:hanging="360"/>
      </w:pPr>
      <w:rPr>
        <w:rFonts w:ascii="Symbol" w:hAnsi="Symbol" w:hint="default"/>
      </w:rPr>
    </w:lvl>
    <w:lvl w:ilvl="4" w:tplc="F9445F52">
      <w:start w:val="1"/>
      <w:numFmt w:val="bullet"/>
      <w:lvlText w:val="o"/>
      <w:lvlJc w:val="left"/>
      <w:pPr>
        <w:ind w:left="3600" w:hanging="360"/>
      </w:pPr>
      <w:rPr>
        <w:rFonts w:ascii="Courier New" w:hAnsi="Courier New" w:hint="default"/>
      </w:rPr>
    </w:lvl>
    <w:lvl w:ilvl="5" w:tplc="652A7EDC">
      <w:start w:val="1"/>
      <w:numFmt w:val="bullet"/>
      <w:lvlText w:val=""/>
      <w:lvlJc w:val="left"/>
      <w:pPr>
        <w:ind w:left="4320" w:hanging="360"/>
      </w:pPr>
      <w:rPr>
        <w:rFonts w:ascii="Wingdings" w:hAnsi="Wingdings" w:hint="default"/>
      </w:rPr>
    </w:lvl>
    <w:lvl w:ilvl="6" w:tplc="482AEE50">
      <w:start w:val="1"/>
      <w:numFmt w:val="bullet"/>
      <w:lvlText w:val=""/>
      <w:lvlJc w:val="left"/>
      <w:pPr>
        <w:ind w:left="5040" w:hanging="360"/>
      </w:pPr>
      <w:rPr>
        <w:rFonts w:ascii="Symbol" w:hAnsi="Symbol" w:hint="default"/>
      </w:rPr>
    </w:lvl>
    <w:lvl w:ilvl="7" w:tplc="1020FAEA">
      <w:start w:val="1"/>
      <w:numFmt w:val="bullet"/>
      <w:lvlText w:val="o"/>
      <w:lvlJc w:val="left"/>
      <w:pPr>
        <w:ind w:left="5760" w:hanging="360"/>
      </w:pPr>
      <w:rPr>
        <w:rFonts w:ascii="Courier New" w:hAnsi="Courier New" w:hint="default"/>
      </w:rPr>
    </w:lvl>
    <w:lvl w:ilvl="8" w:tplc="A2C04E3C">
      <w:start w:val="1"/>
      <w:numFmt w:val="bullet"/>
      <w:lvlText w:val=""/>
      <w:lvlJc w:val="left"/>
      <w:pPr>
        <w:ind w:left="6480" w:hanging="360"/>
      </w:pPr>
      <w:rPr>
        <w:rFonts w:ascii="Wingdings" w:hAnsi="Wingdings" w:hint="default"/>
      </w:rPr>
    </w:lvl>
  </w:abstractNum>
  <w:abstractNum w:abstractNumId="18" w15:restartNumberingAfterBreak="0">
    <w:nsid w:val="4CB21B05"/>
    <w:multiLevelType w:val="hybridMultilevel"/>
    <w:tmpl w:val="804A358E"/>
    <w:lvl w:ilvl="0" w:tplc="040B0005">
      <w:start w:val="1"/>
      <w:numFmt w:val="bullet"/>
      <w:lvlText w:val=""/>
      <w:lvlJc w:val="left"/>
      <w:pPr>
        <w:ind w:left="720" w:hanging="360"/>
      </w:pPr>
      <w:rPr>
        <w:rFonts w:ascii="Wingdings" w:hAnsi="Wingdings" w:hint="default"/>
        <w:sz w:val="20"/>
      </w:rPr>
    </w:lvl>
    <w:lvl w:ilvl="1" w:tplc="F59E3A3A">
      <w:start w:val="1"/>
      <w:numFmt w:val="bullet"/>
      <w:lvlText w:val="-"/>
      <w:lvlJc w:val="left"/>
      <w:pPr>
        <w:ind w:left="1440" w:hanging="360"/>
      </w:pPr>
      <w:rPr>
        <w:rFonts w:ascii="Calibri" w:hAnsi="Calibri" w:hint="default"/>
        <w:sz w:val="20"/>
      </w:rPr>
    </w:lvl>
    <w:lvl w:ilvl="2" w:tplc="F59E3A3A">
      <w:start w:val="1"/>
      <w:numFmt w:val="bullet"/>
      <w:lvlText w:val="-"/>
      <w:lvlJc w:val="left"/>
      <w:pPr>
        <w:ind w:left="2160" w:hanging="360"/>
      </w:pPr>
      <w:rPr>
        <w:rFonts w:ascii="Calibri" w:hAnsi="Calibri" w:hint="default"/>
        <w:sz w:val="20"/>
      </w:rPr>
    </w:lvl>
    <w:lvl w:ilvl="3" w:tplc="52503A4E" w:tentative="1">
      <w:start w:val="1"/>
      <w:numFmt w:val="bullet"/>
      <w:lvlText w:val=""/>
      <w:lvlJc w:val="left"/>
      <w:pPr>
        <w:tabs>
          <w:tab w:val="num" w:pos="2880"/>
        </w:tabs>
        <w:ind w:left="2880" w:hanging="360"/>
      </w:pPr>
      <w:rPr>
        <w:rFonts w:ascii="Wingdings" w:hAnsi="Wingdings" w:hint="default"/>
        <w:sz w:val="20"/>
      </w:rPr>
    </w:lvl>
    <w:lvl w:ilvl="4" w:tplc="199020E0" w:tentative="1">
      <w:start w:val="1"/>
      <w:numFmt w:val="bullet"/>
      <w:lvlText w:val=""/>
      <w:lvlJc w:val="left"/>
      <w:pPr>
        <w:tabs>
          <w:tab w:val="num" w:pos="3600"/>
        </w:tabs>
        <w:ind w:left="3600" w:hanging="360"/>
      </w:pPr>
      <w:rPr>
        <w:rFonts w:ascii="Wingdings" w:hAnsi="Wingdings" w:hint="default"/>
        <w:sz w:val="20"/>
      </w:rPr>
    </w:lvl>
    <w:lvl w:ilvl="5" w:tplc="9AE23D2E" w:tentative="1">
      <w:start w:val="1"/>
      <w:numFmt w:val="bullet"/>
      <w:lvlText w:val=""/>
      <w:lvlJc w:val="left"/>
      <w:pPr>
        <w:tabs>
          <w:tab w:val="num" w:pos="4320"/>
        </w:tabs>
        <w:ind w:left="4320" w:hanging="360"/>
      </w:pPr>
      <w:rPr>
        <w:rFonts w:ascii="Wingdings" w:hAnsi="Wingdings" w:hint="default"/>
        <w:sz w:val="20"/>
      </w:rPr>
    </w:lvl>
    <w:lvl w:ilvl="6" w:tplc="833E894E" w:tentative="1">
      <w:start w:val="1"/>
      <w:numFmt w:val="bullet"/>
      <w:lvlText w:val=""/>
      <w:lvlJc w:val="left"/>
      <w:pPr>
        <w:tabs>
          <w:tab w:val="num" w:pos="5040"/>
        </w:tabs>
        <w:ind w:left="5040" w:hanging="360"/>
      </w:pPr>
      <w:rPr>
        <w:rFonts w:ascii="Wingdings" w:hAnsi="Wingdings" w:hint="default"/>
        <w:sz w:val="20"/>
      </w:rPr>
    </w:lvl>
    <w:lvl w:ilvl="7" w:tplc="F446E8A0" w:tentative="1">
      <w:start w:val="1"/>
      <w:numFmt w:val="bullet"/>
      <w:lvlText w:val=""/>
      <w:lvlJc w:val="left"/>
      <w:pPr>
        <w:tabs>
          <w:tab w:val="num" w:pos="5760"/>
        </w:tabs>
        <w:ind w:left="5760" w:hanging="360"/>
      </w:pPr>
      <w:rPr>
        <w:rFonts w:ascii="Wingdings" w:hAnsi="Wingdings" w:hint="default"/>
        <w:sz w:val="20"/>
      </w:rPr>
    </w:lvl>
    <w:lvl w:ilvl="8" w:tplc="09904B8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283FC4"/>
    <w:multiLevelType w:val="hybridMultilevel"/>
    <w:tmpl w:val="FFFFFFFF"/>
    <w:lvl w:ilvl="0" w:tplc="E5161824">
      <w:start w:val="1"/>
      <w:numFmt w:val="bullet"/>
      <w:lvlText w:val=""/>
      <w:lvlJc w:val="left"/>
      <w:pPr>
        <w:ind w:left="720" w:hanging="360"/>
      </w:pPr>
      <w:rPr>
        <w:rFonts w:ascii="Symbol" w:hAnsi="Symbol" w:hint="default"/>
      </w:rPr>
    </w:lvl>
    <w:lvl w:ilvl="1" w:tplc="7CA06EA8">
      <w:start w:val="1"/>
      <w:numFmt w:val="bullet"/>
      <w:lvlText w:val="o"/>
      <w:lvlJc w:val="left"/>
      <w:pPr>
        <w:ind w:left="1440" w:hanging="360"/>
      </w:pPr>
      <w:rPr>
        <w:rFonts w:ascii="Courier New" w:hAnsi="Courier New" w:hint="default"/>
      </w:rPr>
    </w:lvl>
    <w:lvl w:ilvl="2" w:tplc="851ADBB2">
      <w:start w:val="1"/>
      <w:numFmt w:val="bullet"/>
      <w:lvlText w:val=""/>
      <w:lvlJc w:val="left"/>
      <w:pPr>
        <w:ind w:left="2160" w:hanging="360"/>
      </w:pPr>
      <w:rPr>
        <w:rFonts w:ascii="Wingdings" w:hAnsi="Wingdings" w:hint="default"/>
      </w:rPr>
    </w:lvl>
    <w:lvl w:ilvl="3" w:tplc="E1D41698">
      <w:start w:val="1"/>
      <w:numFmt w:val="bullet"/>
      <w:lvlText w:val=""/>
      <w:lvlJc w:val="left"/>
      <w:pPr>
        <w:ind w:left="2880" w:hanging="360"/>
      </w:pPr>
      <w:rPr>
        <w:rFonts w:ascii="Symbol" w:hAnsi="Symbol" w:hint="default"/>
      </w:rPr>
    </w:lvl>
    <w:lvl w:ilvl="4" w:tplc="398AAC92">
      <w:start w:val="1"/>
      <w:numFmt w:val="bullet"/>
      <w:lvlText w:val="o"/>
      <w:lvlJc w:val="left"/>
      <w:pPr>
        <w:ind w:left="3600" w:hanging="360"/>
      </w:pPr>
      <w:rPr>
        <w:rFonts w:ascii="Courier New" w:hAnsi="Courier New" w:hint="default"/>
      </w:rPr>
    </w:lvl>
    <w:lvl w:ilvl="5" w:tplc="FACA9F66">
      <w:start w:val="1"/>
      <w:numFmt w:val="bullet"/>
      <w:lvlText w:val=""/>
      <w:lvlJc w:val="left"/>
      <w:pPr>
        <w:ind w:left="4320" w:hanging="360"/>
      </w:pPr>
      <w:rPr>
        <w:rFonts w:ascii="Wingdings" w:hAnsi="Wingdings" w:hint="default"/>
      </w:rPr>
    </w:lvl>
    <w:lvl w:ilvl="6" w:tplc="7AF2FDD4">
      <w:start w:val="1"/>
      <w:numFmt w:val="bullet"/>
      <w:lvlText w:val=""/>
      <w:lvlJc w:val="left"/>
      <w:pPr>
        <w:ind w:left="5040" w:hanging="360"/>
      </w:pPr>
      <w:rPr>
        <w:rFonts w:ascii="Symbol" w:hAnsi="Symbol" w:hint="default"/>
      </w:rPr>
    </w:lvl>
    <w:lvl w:ilvl="7" w:tplc="6902E55E">
      <w:start w:val="1"/>
      <w:numFmt w:val="bullet"/>
      <w:lvlText w:val="o"/>
      <w:lvlJc w:val="left"/>
      <w:pPr>
        <w:ind w:left="5760" w:hanging="360"/>
      </w:pPr>
      <w:rPr>
        <w:rFonts w:ascii="Courier New" w:hAnsi="Courier New" w:hint="default"/>
      </w:rPr>
    </w:lvl>
    <w:lvl w:ilvl="8" w:tplc="E0DAB114">
      <w:start w:val="1"/>
      <w:numFmt w:val="bullet"/>
      <w:lvlText w:val=""/>
      <w:lvlJc w:val="left"/>
      <w:pPr>
        <w:ind w:left="6480" w:hanging="360"/>
      </w:pPr>
      <w:rPr>
        <w:rFonts w:ascii="Wingdings" w:hAnsi="Wingdings" w:hint="default"/>
      </w:rPr>
    </w:lvl>
  </w:abstractNum>
  <w:abstractNum w:abstractNumId="20" w15:restartNumberingAfterBreak="0">
    <w:nsid w:val="4D7B287D"/>
    <w:multiLevelType w:val="hybridMultilevel"/>
    <w:tmpl w:val="1B2EF338"/>
    <w:lvl w:ilvl="0" w:tplc="690EA15C">
      <w:start w:val="1"/>
      <w:numFmt w:val="bullet"/>
      <w:lvlText w:val=""/>
      <w:lvlJc w:val="left"/>
      <w:pPr>
        <w:ind w:left="720" w:hanging="360"/>
      </w:pPr>
      <w:rPr>
        <w:rFonts w:ascii="Symbol" w:hAnsi="Symbol" w:hint="default"/>
      </w:rPr>
    </w:lvl>
    <w:lvl w:ilvl="1" w:tplc="CACA2252">
      <w:start w:val="1"/>
      <w:numFmt w:val="bullet"/>
      <w:lvlText w:val="o"/>
      <w:lvlJc w:val="left"/>
      <w:pPr>
        <w:ind w:left="1440" w:hanging="360"/>
      </w:pPr>
      <w:rPr>
        <w:rFonts w:ascii="Courier New" w:hAnsi="Courier New" w:hint="default"/>
      </w:rPr>
    </w:lvl>
    <w:lvl w:ilvl="2" w:tplc="F9F85380">
      <w:start w:val="1"/>
      <w:numFmt w:val="bullet"/>
      <w:lvlText w:val=""/>
      <w:lvlJc w:val="left"/>
      <w:pPr>
        <w:ind w:left="2160" w:hanging="360"/>
      </w:pPr>
      <w:rPr>
        <w:rFonts w:ascii="Wingdings" w:hAnsi="Wingdings" w:hint="default"/>
      </w:rPr>
    </w:lvl>
    <w:lvl w:ilvl="3" w:tplc="D53A9800">
      <w:start w:val="1"/>
      <w:numFmt w:val="bullet"/>
      <w:lvlText w:val=""/>
      <w:lvlJc w:val="left"/>
      <w:pPr>
        <w:ind w:left="2880" w:hanging="360"/>
      </w:pPr>
      <w:rPr>
        <w:rFonts w:ascii="Wingdings" w:hAnsi="Wingdings" w:hint="default"/>
      </w:rPr>
    </w:lvl>
    <w:lvl w:ilvl="4" w:tplc="AA7CF942">
      <w:start w:val="1"/>
      <w:numFmt w:val="bullet"/>
      <w:lvlText w:val="o"/>
      <w:lvlJc w:val="left"/>
      <w:pPr>
        <w:ind w:left="3600" w:hanging="360"/>
      </w:pPr>
      <w:rPr>
        <w:rFonts w:ascii="Courier New" w:hAnsi="Courier New" w:hint="default"/>
      </w:rPr>
    </w:lvl>
    <w:lvl w:ilvl="5" w:tplc="FF4E1A6E">
      <w:start w:val="1"/>
      <w:numFmt w:val="bullet"/>
      <w:lvlText w:val=""/>
      <w:lvlJc w:val="left"/>
      <w:pPr>
        <w:ind w:left="4320" w:hanging="360"/>
      </w:pPr>
      <w:rPr>
        <w:rFonts w:ascii="Wingdings" w:hAnsi="Wingdings" w:hint="default"/>
      </w:rPr>
    </w:lvl>
    <w:lvl w:ilvl="6" w:tplc="58226890">
      <w:start w:val="1"/>
      <w:numFmt w:val="bullet"/>
      <w:lvlText w:val=""/>
      <w:lvlJc w:val="left"/>
      <w:pPr>
        <w:ind w:left="5040" w:hanging="360"/>
      </w:pPr>
      <w:rPr>
        <w:rFonts w:ascii="Symbol" w:hAnsi="Symbol" w:hint="default"/>
      </w:rPr>
    </w:lvl>
    <w:lvl w:ilvl="7" w:tplc="F8F450B6">
      <w:start w:val="1"/>
      <w:numFmt w:val="bullet"/>
      <w:lvlText w:val="o"/>
      <w:lvlJc w:val="left"/>
      <w:pPr>
        <w:ind w:left="5760" w:hanging="360"/>
      </w:pPr>
      <w:rPr>
        <w:rFonts w:ascii="Courier New" w:hAnsi="Courier New" w:hint="default"/>
      </w:rPr>
    </w:lvl>
    <w:lvl w:ilvl="8" w:tplc="A7E0AF96">
      <w:start w:val="1"/>
      <w:numFmt w:val="bullet"/>
      <w:lvlText w:val=""/>
      <w:lvlJc w:val="left"/>
      <w:pPr>
        <w:ind w:left="6480" w:hanging="360"/>
      </w:pPr>
      <w:rPr>
        <w:rFonts w:ascii="Wingdings" w:hAnsi="Wingdings" w:hint="default"/>
      </w:rPr>
    </w:lvl>
  </w:abstractNum>
  <w:abstractNum w:abstractNumId="21" w15:restartNumberingAfterBreak="0">
    <w:nsid w:val="560371DB"/>
    <w:multiLevelType w:val="hybridMultilevel"/>
    <w:tmpl w:val="854E82BE"/>
    <w:lvl w:ilvl="0" w:tplc="040B0005">
      <w:start w:val="1"/>
      <w:numFmt w:val="bullet"/>
      <w:lvlText w:val=""/>
      <w:lvlJc w:val="left"/>
      <w:pPr>
        <w:ind w:left="720" w:hanging="360"/>
      </w:pPr>
      <w:rPr>
        <w:rFonts w:ascii="Wingdings" w:hAnsi="Wingdings" w:hint="default"/>
      </w:rPr>
    </w:lvl>
    <w:lvl w:ilvl="1" w:tplc="F3161892">
      <w:start w:val="1"/>
      <w:numFmt w:val="bullet"/>
      <w:lvlText w:val="o"/>
      <w:lvlJc w:val="left"/>
      <w:pPr>
        <w:ind w:left="1440" w:hanging="360"/>
      </w:pPr>
      <w:rPr>
        <w:rFonts w:ascii="Courier New" w:hAnsi="Courier New" w:hint="default"/>
      </w:rPr>
    </w:lvl>
    <w:lvl w:ilvl="2" w:tplc="FFFFFFFF">
      <w:start w:val="1"/>
      <w:numFmt w:val="bullet"/>
      <w:lvlText w:val="-"/>
      <w:lvlJc w:val="left"/>
      <w:pPr>
        <w:ind w:left="2880" w:hanging="360"/>
      </w:pPr>
      <w:rPr>
        <w:rFonts w:ascii="Calibri" w:hAnsi="Calibri" w:hint="default"/>
      </w:rPr>
    </w:lvl>
    <w:lvl w:ilvl="3" w:tplc="C3006866">
      <w:start w:val="1"/>
      <w:numFmt w:val="bullet"/>
      <w:lvlText w:val=""/>
      <w:lvlJc w:val="left"/>
      <w:pPr>
        <w:ind w:left="2880" w:hanging="360"/>
      </w:pPr>
      <w:rPr>
        <w:rFonts w:ascii="Symbol" w:hAnsi="Symbol" w:hint="default"/>
      </w:rPr>
    </w:lvl>
    <w:lvl w:ilvl="4" w:tplc="A3A0C178">
      <w:start w:val="1"/>
      <w:numFmt w:val="bullet"/>
      <w:lvlText w:val="o"/>
      <w:lvlJc w:val="left"/>
      <w:pPr>
        <w:ind w:left="3600" w:hanging="360"/>
      </w:pPr>
      <w:rPr>
        <w:rFonts w:ascii="Courier New" w:hAnsi="Courier New" w:hint="default"/>
      </w:rPr>
    </w:lvl>
    <w:lvl w:ilvl="5" w:tplc="BE1848A8">
      <w:start w:val="1"/>
      <w:numFmt w:val="bullet"/>
      <w:lvlText w:val=""/>
      <w:lvlJc w:val="left"/>
      <w:pPr>
        <w:ind w:left="4320" w:hanging="360"/>
      </w:pPr>
      <w:rPr>
        <w:rFonts w:ascii="Wingdings" w:hAnsi="Wingdings" w:hint="default"/>
      </w:rPr>
    </w:lvl>
    <w:lvl w:ilvl="6" w:tplc="B48AB94A">
      <w:start w:val="1"/>
      <w:numFmt w:val="bullet"/>
      <w:lvlText w:val=""/>
      <w:lvlJc w:val="left"/>
      <w:pPr>
        <w:ind w:left="5040" w:hanging="360"/>
      </w:pPr>
      <w:rPr>
        <w:rFonts w:ascii="Symbol" w:hAnsi="Symbol" w:hint="default"/>
      </w:rPr>
    </w:lvl>
    <w:lvl w:ilvl="7" w:tplc="F874456A">
      <w:start w:val="1"/>
      <w:numFmt w:val="bullet"/>
      <w:lvlText w:val="o"/>
      <w:lvlJc w:val="left"/>
      <w:pPr>
        <w:ind w:left="5760" w:hanging="360"/>
      </w:pPr>
      <w:rPr>
        <w:rFonts w:ascii="Courier New" w:hAnsi="Courier New" w:hint="default"/>
      </w:rPr>
    </w:lvl>
    <w:lvl w:ilvl="8" w:tplc="8A9617D0">
      <w:start w:val="1"/>
      <w:numFmt w:val="bullet"/>
      <w:lvlText w:val=""/>
      <w:lvlJc w:val="left"/>
      <w:pPr>
        <w:ind w:left="6480" w:hanging="360"/>
      </w:pPr>
      <w:rPr>
        <w:rFonts w:ascii="Wingdings" w:hAnsi="Wingdings" w:hint="default"/>
      </w:rPr>
    </w:lvl>
  </w:abstractNum>
  <w:abstractNum w:abstractNumId="22" w15:restartNumberingAfterBreak="0">
    <w:nsid w:val="5E4B2EB8"/>
    <w:multiLevelType w:val="hybridMultilevel"/>
    <w:tmpl w:val="FFFFFFFF"/>
    <w:lvl w:ilvl="0" w:tplc="2CD66C42">
      <w:start w:val="1"/>
      <w:numFmt w:val="bullet"/>
      <w:lvlText w:val=""/>
      <w:lvlJc w:val="left"/>
      <w:pPr>
        <w:ind w:left="720" w:hanging="360"/>
      </w:pPr>
      <w:rPr>
        <w:rFonts w:ascii="Symbol" w:hAnsi="Symbol" w:hint="default"/>
      </w:rPr>
    </w:lvl>
    <w:lvl w:ilvl="1" w:tplc="7716F09A">
      <w:start w:val="1"/>
      <w:numFmt w:val="bullet"/>
      <w:lvlText w:val="o"/>
      <w:lvlJc w:val="left"/>
      <w:pPr>
        <w:ind w:left="1440" w:hanging="360"/>
      </w:pPr>
      <w:rPr>
        <w:rFonts w:ascii="Courier New" w:hAnsi="Courier New" w:hint="default"/>
      </w:rPr>
    </w:lvl>
    <w:lvl w:ilvl="2" w:tplc="F69EB09C">
      <w:start w:val="1"/>
      <w:numFmt w:val="bullet"/>
      <w:lvlText w:val=""/>
      <w:lvlJc w:val="left"/>
      <w:pPr>
        <w:ind w:left="2160" w:hanging="360"/>
      </w:pPr>
      <w:rPr>
        <w:rFonts w:ascii="Wingdings" w:hAnsi="Wingdings" w:hint="default"/>
      </w:rPr>
    </w:lvl>
    <w:lvl w:ilvl="3" w:tplc="EFBCC6E4">
      <w:start w:val="1"/>
      <w:numFmt w:val="bullet"/>
      <w:lvlText w:val=""/>
      <w:lvlJc w:val="left"/>
      <w:pPr>
        <w:ind w:left="2880" w:hanging="360"/>
      </w:pPr>
      <w:rPr>
        <w:rFonts w:ascii="Symbol" w:hAnsi="Symbol" w:hint="default"/>
      </w:rPr>
    </w:lvl>
    <w:lvl w:ilvl="4" w:tplc="8F96E2B0">
      <w:start w:val="1"/>
      <w:numFmt w:val="bullet"/>
      <w:lvlText w:val="o"/>
      <w:lvlJc w:val="left"/>
      <w:pPr>
        <w:ind w:left="3600" w:hanging="360"/>
      </w:pPr>
      <w:rPr>
        <w:rFonts w:ascii="Courier New" w:hAnsi="Courier New" w:hint="default"/>
      </w:rPr>
    </w:lvl>
    <w:lvl w:ilvl="5" w:tplc="3E70C98C">
      <w:start w:val="1"/>
      <w:numFmt w:val="bullet"/>
      <w:lvlText w:val=""/>
      <w:lvlJc w:val="left"/>
      <w:pPr>
        <w:ind w:left="4320" w:hanging="360"/>
      </w:pPr>
      <w:rPr>
        <w:rFonts w:ascii="Wingdings" w:hAnsi="Wingdings" w:hint="default"/>
      </w:rPr>
    </w:lvl>
    <w:lvl w:ilvl="6" w:tplc="8A521374">
      <w:start w:val="1"/>
      <w:numFmt w:val="bullet"/>
      <w:lvlText w:val=""/>
      <w:lvlJc w:val="left"/>
      <w:pPr>
        <w:ind w:left="5040" w:hanging="360"/>
      </w:pPr>
      <w:rPr>
        <w:rFonts w:ascii="Symbol" w:hAnsi="Symbol" w:hint="default"/>
      </w:rPr>
    </w:lvl>
    <w:lvl w:ilvl="7" w:tplc="B002E1E6">
      <w:start w:val="1"/>
      <w:numFmt w:val="bullet"/>
      <w:lvlText w:val="o"/>
      <w:lvlJc w:val="left"/>
      <w:pPr>
        <w:ind w:left="5760" w:hanging="360"/>
      </w:pPr>
      <w:rPr>
        <w:rFonts w:ascii="Courier New" w:hAnsi="Courier New" w:hint="default"/>
      </w:rPr>
    </w:lvl>
    <w:lvl w:ilvl="8" w:tplc="BD3C2BE6">
      <w:start w:val="1"/>
      <w:numFmt w:val="bullet"/>
      <w:lvlText w:val=""/>
      <w:lvlJc w:val="left"/>
      <w:pPr>
        <w:ind w:left="6480" w:hanging="360"/>
      </w:pPr>
      <w:rPr>
        <w:rFonts w:ascii="Wingdings" w:hAnsi="Wingdings" w:hint="default"/>
      </w:rPr>
    </w:lvl>
  </w:abstractNum>
  <w:abstractNum w:abstractNumId="23" w15:restartNumberingAfterBreak="0">
    <w:nsid w:val="630868E3"/>
    <w:multiLevelType w:val="hybridMultilevel"/>
    <w:tmpl w:val="FFFFFFFF"/>
    <w:lvl w:ilvl="0" w:tplc="33B287F2">
      <w:start w:val="1"/>
      <w:numFmt w:val="bullet"/>
      <w:lvlText w:val=""/>
      <w:lvlJc w:val="left"/>
      <w:pPr>
        <w:ind w:left="720" w:hanging="360"/>
      </w:pPr>
      <w:rPr>
        <w:rFonts w:ascii="Symbol" w:hAnsi="Symbol" w:hint="default"/>
      </w:rPr>
    </w:lvl>
    <w:lvl w:ilvl="1" w:tplc="C6EE23BA">
      <w:start w:val="1"/>
      <w:numFmt w:val="bullet"/>
      <w:lvlText w:val="o"/>
      <w:lvlJc w:val="left"/>
      <w:pPr>
        <w:ind w:left="1440" w:hanging="360"/>
      </w:pPr>
      <w:rPr>
        <w:rFonts w:ascii="Courier New" w:hAnsi="Courier New" w:hint="default"/>
      </w:rPr>
    </w:lvl>
    <w:lvl w:ilvl="2" w:tplc="FAA8BBA4">
      <w:start w:val="1"/>
      <w:numFmt w:val="bullet"/>
      <w:lvlText w:val=""/>
      <w:lvlJc w:val="left"/>
      <w:pPr>
        <w:ind w:left="2160" w:hanging="360"/>
      </w:pPr>
      <w:rPr>
        <w:rFonts w:ascii="Wingdings" w:hAnsi="Wingdings" w:hint="default"/>
      </w:rPr>
    </w:lvl>
    <w:lvl w:ilvl="3" w:tplc="18D89866">
      <w:start w:val="1"/>
      <w:numFmt w:val="bullet"/>
      <w:lvlText w:val=""/>
      <w:lvlJc w:val="left"/>
      <w:pPr>
        <w:ind w:left="2880" w:hanging="360"/>
      </w:pPr>
      <w:rPr>
        <w:rFonts w:ascii="Symbol" w:hAnsi="Symbol" w:hint="default"/>
      </w:rPr>
    </w:lvl>
    <w:lvl w:ilvl="4" w:tplc="0DE67BD4">
      <w:start w:val="1"/>
      <w:numFmt w:val="bullet"/>
      <w:lvlText w:val="o"/>
      <w:lvlJc w:val="left"/>
      <w:pPr>
        <w:ind w:left="3600" w:hanging="360"/>
      </w:pPr>
      <w:rPr>
        <w:rFonts w:ascii="Courier New" w:hAnsi="Courier New" w:hint="default"/>
      </w:rPr>
    </w:lvl>
    <w:lvl w:ilvl="5" w:tplc="DCCAAC92">
      <w:start w:val="1"/>
      <w:numFmt w:val="bullet"/>
      <w:lvlText w:val=""/>
      <w:lvlJc w:val="left"/>
      <w:pPr>
        <w:ind w:left="4320" w:hanging="360"/>
      </w:pPr>
      <w:rPr>
        <w:rFonts w:ascii="Wingdings" w:hAnsi="Wingdings" w:hint="default"/>
      </w:rPr>
    </w:lvl>
    <w:lvl w:ilvl="6" w:tplc="F3440226">
      <w:start w:val="1"/>
      <w:numFmt w:val="bullet"/>
      <w:lvlText w:val=""/>
      <w:lvlJc w:val="left"/>
      <w:pPr>
        <w:ind w:left="5040" w:hanging="360"/>
      </w:pPr>
      <w:rPr>
        <w:rFonts w:ascii="Symbol" w:hAnsi="Symbol" w:hint="default"/>
      </w:rPr>
    </w:lvl>
    <w:lvl w:ilvl="7" w:tplc="CD90894A">
      <w:start w:val="1"/>
      <w:numFmt w:val="bullet"/>
      <w:lvlText w:val="o"/>
      <w:lvlJc w:val="left"/>
      <w:pPr>
        <w:ind w:left="5760" w:hanging="360"/>
      </w:pPr>
      <w:rPr>
        <w:rFonts w:ascii="Courier New" w:hAnsi="Courier New" w:hint="default"/>
      </w:rPr>
    </w:lvl>
    <w:lvl w:ilvl="8" w:tplc="6C708356">
      <w:start w:val="1"/>
      <w:numFmt w:val="bullet"/>
      <w:lvlText w:val=""/>
      <w:lvlJc w:val="left"/>
      <w:pPr>
        <w:ind w:left="6480" w:hanging="360"/>
      </w:pPr>
      <w:rPr>
        <w:rFonts w:ascii="Wingdings" w:hAnsi="Wingdings" w:hint="default"/>
      </w:rPr>
    </w:lvl>
  </w:abstractNum>
  <w:abstractNum w:abstractNumId="24" w15:restartNumberingAfterBreak="0">
    <w:nsid w:val="67A56FAC"/>
    <w:multiLevelType w:val="hybridMultilevel"/>
    <w:tmpl w:val="022A3E2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FE282F"/>
    <w:multiLevelType w:val="hybridMultilevel"/>
    <w:tmpl w:val="A51A7020"/>
    <w:lvl w:ilvl="0" w:tplc="E8AE14E6">
      <w:start w:val="1"/>
      <w:numFmt w:val="bullet"/>
      <w:lvlText w:val=""/>
      <w:lvlJc w:val="left"/>
      <w:pPr>
        <w:ind w:left="720" w:hanging="360"/>
      </w:pPr>
      <w:rPr>
        <w:rFonts w:ascii="Symbol" w:hAnsi="Symbol" w:hint="default"/>
      </w:rPr>
    </w:lvl>
    <w:lvl w:ilvl="1" w:tplc="3E801662">
      <w:start w:val="1"/>
      <w:numFmt w:val="bullet"/>
      <w:lvlText w:val="o"/>
      <w:lvlJc w:val="left"/>
      <w:pPr>
        <w:ind w:left="1440" w:hanging="360"/>
      </w:pPr>
      <w:rPr>
        <w:rFonts w:ascii="Courier New" w:hAnsi="Courier New" w:hint="default"/>
      </w:rPr>
    </w:lvl>
    <w:lvl w:ilvl="2" w:tplc="F5F455A0">
      <w:start w:val="1"/>
      <w:numFmt w:val="bullet"/>
      <w:lvlText w:val=""/>
      <w:lvlJc w:val="left"/>
      <w:pPr>
        <w:ind w:left="2160" w:hanging="360"/>
      </w:pPr>
      <w:rPr>
        <w:rFonts w:ascii="Wingdings" w:hAnsi="Wingdings" w:hint="default"/>
      </w:rPr>
    </w:lvl>
    <w:lvl w:ilvl="3" w:tplc="4A76E59A">
      <w:start w:val="1"/>
      <w:numFmt w:val="bullet"/>
      <w:lvlText w:val=""/>
      <w:lvlJc w:val="left"/>
      <w:pPr>
        <w:ind w:left="2880" w:hanging="360"/>
      </w:pPr>
      <w:rPr>
        <w:rFonts w:ascii="Symbol" w:hAnsi="Symbol" w:hint="default"/>
      </w:rPr>
    </w:lvl>
    <w:lvl w:ilvl="4" w:tplc="DD64E6AA">
      <w:start w:val="1"/>
      <w:numFmt w:val="bullet"/>
      <w:lvlText w:val="o"/>
      <w:lvlJc w:val="left"/>
      <w:pPr>
        <w:ind w:left="3600" w:hanging="360"/>
      </w:pPr>
      <w:rPr>
        <w:rFonts w:ascii="Courier New" w:hAnsi="Courier New" w:hint="default"/>
      </w:rPr>
    </w:lvl>
    <w:lvl w:ilvl="5" w:tplc="93EAF456">
      <w:start w:val="1"/>
      <w:numFmt w:val="bullet"/>
      <w:lvlText w:val=""/>
      <w:lvlJc w:val="left"/>
      <w:pPr>
        <w:ind w:left="4320" w:hanging="360"/>
      </w:pPr>
      <w:rPr>
        <w:rFonts w:ascii="Wingdings" w:hAnsi="Wingdings" w:hint="default"/>
      </w:rPr>
    </w:lvl>
    <w:lvl w:ilvl="6" w:tplc="528C23F8">
      <w:start w:val="1"/>
      <w:numFmt w:val="bullet"/>
      <w:lvlText w:val=""/>
      <w:lvlJc w:val="left"/>
      <w:pPr>
        <w:ind w:left="5040" w:hanging="360"/>
      </w:pPr>
      <w:rPr>
        <w:rFonts w:ascii="Symbol" w:hAnsi="Symbol" w:hint="default"/>
      </w:rPr>
    </w:lvl>
    <w:lvl w:ilvl="7" w:tplc="3E12BA80">
      <w:start w:val="1"/>
      <w:numFmt w:val="bullet"/>
      <w:lvlText w:val="o"/>
      <w:lvlJc w:val="left"/>
      <w:pPr>
        <w:ind w:left="5760" w:hanging="360"/>
      </w:pPr>
      <w:rPr>
        <w:rFonts w:ascii="Courier New" w:hAnsi="Courier New" w:hint="default"/>
      </w:rPr>
    </w:lvl>
    <w:lvl w:ilvl="8" w:tplc="41AEFA34">
      <w:start w:val="1"/>
      <w:numFmt w:val="bullet"/>
      <w:lvlText w:val=""/>
      <w:lvlJc w:val="left"/>
      <w:pPr>
        <w:ind w:left="6480" w:hanging="360"/>
      </w:pPr>
      <w:rPr>
        <w:rFonts w:ascii="Wingdings" w:hAnsi="Wingdings" w:hint="default"/>
      </w:rPr>
    </w:lvl>
  </w:abstractNum>
  <w:abstractNum w:abstractNumId="26" w15:restartNumberingAfterBreak="0">
    <w:nsid w:val="70FA7B2C"/>
    <w:multiLevelType w:val="hybridMultilevel"/>
    <w:tmpl w:val="344A4AEC"/>
    <w:lvl w:ilvl="0" w:tplc="B5BA3FDA">
      <w:start w:val="1"/>
      <w:numFmt w:val="bullet"/>
      <w:lvlText w:val=""/>
      <w:lvlJc w:val="left"/>
      <w:pPr>
        <w:ind w:left="720" w:hanging="360"/>
      </w:pPr>
      <w:rPr>
        <w:rFonts w:ascii="Symbol" w:hAnsi="Symbol" w:hint="default"/>
      </w:rPr>
    </w:lvl>
    <w:lvl w:ilvl="1" w:tplc="1EFACC4C">
      <w:start w:val="1"/>
      <w:numFmt w:val="bullet"/>
      <w:lvlText w:val="o"/>
      <w:lvlJc w:val="left"/>
      <w:pPr>
        <w:ind w:left="1440" w:hanging="360"/>
      </w:pPr>
      <w:rPr>
        <w:rFonts w:ascii="Courier New" w:hAnsi="Courier New" w:hint="default"/>
      </w:rPr>
    </w:lvl>
    <w:lvl w:ilvl="2" w:tplc="2E1E79EE">
      <w:start w:val="1"/>
      <w:numFmt w:val="bullet"/>
      <w:lvlText w:val=""/>
      <w:lvlJc w:val="left"/>
      <w:pPr>
        <w:ind w:left="2160" w:hanging="360"/>
      </w:pPr>
      <w:rPr>
        <w:rFonts w:ascii="Wingdings" w:hAnsi="Wingdings" w:hint="default"/>
      </w:rPr>
    </w:lvl>
    <w:lvl w:ilvl="3" w:tplc="17B4B0B0">
      <w:start w:val="1"/>
      <w:numFmt w:val="bullet"/>
      <w:lvlText w:val=""/>
      <w:lvlJc w:val="left"/>
      <w:pPr>
        <w:ind w:left="2880" w:hanging="360"/>
      </w:pPr>
      <w:rPr>
        <w:rFonts w:ascii="Symbol" w:hAnsi="Symbol" w:hint="default"/>
      </w:rPr>
    </w:lvl>
    <w:lvl w:ilvl="4" w:tplc="C76AC394">
      <w:start w:val="1"/>
      <w:numFmt w:val="bullet"/>
      <w:lvlText w:val="o"/>
      <w:lvlJc w:val="left"/>
      <w:pPr>
        <w:ind w:left="3600" w:hanging="360"/>
      </w:pPr>
      <w:rPr>
        <w:rFonts w:ascii="Courier New" w:hAnsi="Courier New" w:hint="default"/>
      </w:rPr>
    </w:lvl>
    <w:lvl w:ilvl="5" w:tplc="AA1C88EE">
      <w:start w:val="1"/>
      <w:numFmt w:val="bullet"/>
      <w:lvlText w:val=""/>
      <w:lvlJc w:val="left"/>
      <w:pPr>
        <w:ind w:left="4320" w:hanging="360"/>
      </w:pPr>
      <w:rPr>
        <w:rFonts w:ascii="Wingdings" w:hAnsi="Wingdings" w:hint="default"/>
      </w:rPr>
    </w:lvl>
    <w:lvl w:ilvl="6" w:tplc="8E76BE90">
      <w:start w:val="1"/>
      <w:numFmt w:val="bullet"/>
      <w:lvlText w:val=""/>
      <w:lvlJc w:val="left"/>
      <w:pPr>
        <w:ind w:left="5040" w:hanging="360"/>
      </w:pPr>
      <w:rPr>
        <w:rFonts w:ascii="Symbol" w:hAnsi="Symbol" w:hint="default"/>
      </w:rPr>
    </w:lvl>
    <w:lvl w:ilvl="7" w:tplc="2F52D930">
      <w:start w:val="1"/>
      <w:numFmt w:val="bullet"/>
      <w:lvlText w:val="o"/>
      <w:lvlJc w:val="left"/>
      <w:pPr>
        <w:ind w:left="5760" w:hanging="360"/>
      </w:pPr>
      <w:rPr>
        <w:rFonts w:ascii="Courier New" w:hAnsi="Courier New" w:hint="default"/>
      </w:rPr>
    </w:lvl>
    <w:lvl w:ilvl="8" w:tplc="8A6E15A4">
      <w:start w:val="1"/>
      <w:numFmt w:val="bullet"/>
      <w:lvlText w:val=""/>
      <w:lvlJc w:val="left"/>
      <w:pPr>
        <w:ind w:left="6480" w:hanging="360"/>
      </w:pPr>
      <w:rPr>
        <w:rFonts w:ascii="Wingdings" w:hAnsi="Wingdings" w:hint="default"/>
      </w:rPr>
    </w:lvl>
  </w:abstractNum>
  <w:abstractNum w:abstractNumId="27" w15:restartNumberingAfterBreak="0">
    <w:nsid w:val="733A5182"/>
    <w:multiLevelType w:val="multilevel"/>
    <w:tmpl w:val="4C722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411904"/>
    <w:multiLevelType w:val="multilevel"/>
    <w:tmpl w:val="A8900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1742D9"/>
    <w:multiLevelType w:val="hybridMultilevel"/>
    <w:tmpl w:val="FFFFFFFF"/>
    <w:lvl w:ilvl="0" w:tplc="9C8E79F2">
      <w:start w:val="1"/>
      <w:numFmt w:val="bullet"/>
      <w:lvlText w:val=""/>
      <w:lvlJc w:val="left"/>
      <w:pPr>
        <w:ind w:left="720" w:hanging="360"/>
      </w:pPr>
      <w:rPr>
        <w:rFonts w:ascii="Symbol" w:hAnsi="Symbol" w:hint="default"/>
      </w:rPr>
    </w:lvl>
    <w:lvl w:ilvl="1" w:tplc="BE321E84">
      <w:start w:val="1"/>
      <w:numFmt w:val="bullet"/>
      <w:lvlText w:val="o"/>
      <w:lvlJc w:val="left"/>
      <w:pPr>
        <w:ind w:left="1440" w:hanging="360"/>
      </w:pPr>
      <w:rPr>
        <w:rFonts w:ascii="Courier New" w:hAnsi="Courier New" w:hint="default"/>
      </w:rPr>
    </w:lvl>
    <w:lvl w:ilvl="2" w:tplc="EF2E7542">
      <w:start w:val="1"/>
      <w:numFmt w:val="bullet"/>
      <w:lvlText w:val=""/>
      <w:lvlJc w:val="left"/>
      <w:pPr>
        <w:ind w:left="2160" w:hanging="360"/>
      </w:pPr>
      <w:rPr>
        <w:rFonts w:ascii="Wingdings" w:hAnsi="Wingdings" w:hint="default"/>
      </w:rPr>
    </w:lvl>
    <w:lvl w:ilvl="3" w:tplc="FADC4CF6">
      <w:start w:val="1"/>
      <w:numFmt w:val="bullet"/>
      <w:lvlText w:val=""/>
      <w:lvlJc w:val="left"/>
      <w:pPr>
        <w:ind w:left="2880" w:hanging="360"/>
      </w:pPr>
      <w:rPr>
        <w:rFonts w:ascii="Symbol" w:hAnsi="Symbol" w:hint="default"/>
      </w:rPr>
    </w:lvl>
    <w:lvl w:ilvl="4" w:tplc="09F439DA">
      <w:start w:val="1"/>
      <w:numFmt w:val="bullet"/>
      <w:lvlText w:val="o"/>
      <w:lvlJc w:val="left"/>
      <w:pPr>
        <w:ind w:left="3600" w:hanging="360"/>
      </w:pPr>
      <w:rPr>
        <w:rFonts w:ascii="Courier New" w:hAnsi="Courier New" w:hint="default"/>
      </w:rPr>
    </w:lvl>
    <w:lvl w:ilvl="5" w:tplc="C428AC48">
      <w:start w:val="1"/>
      <w:numFmt w:val="bullet"/>
      <w:lvlText w:val=""/>
      <w:lvlJc w:val="left"/>
      <w:pPr>
        <w:ind w:left="4320" w:hanging="360"/>
      </w:pPr>
      <w:rPr>
        <w:rFonts w:ascii="Wingdings" w:hAnsi="Wingdings" w:hint="default"/>
      </w:rPr>
    </w:lvl>
    <w:lvl w:ilvl="6" w:tplc="B5AE47E2">
      <w:start w:val="1"/>
      <w:numFmt w:val="bullet"/>
      <w:lvlText w:val=""/>
      <w:lvlJc w:val="left"/>
      <w:pPr>
        <w:ind w:left="5040" w:hanging="360"/>
      </w:pPr>
      <w:rPr>
        <w:rFonts w:ascii="Symbol" w:hAnsi="Symbol" w:hint="default"/>
      </w:rPr>
    </w:lvl>
    <w:lvl w:ilvl="7" w:tplc="385C8A64">
      <w:start w:val="1"/>
      <w:numFmt w:val="bullet"/>
      <w:lvlText w:val="o"/>
      <w:lvlJc w:val="left"/>
      <w:pPr>
        <w:ind w:left="5760" w:hanging="360"/>
      </w:pPr>
      <w:rPr>
        <w:rFonts w:ascii="Courier New" w:hAnsi="Courier New" w:hint="default"/>
      </w:rPr>
    </w:lvl>
    <w:lvl w:ilvl="8" w:tplc="AD6A40AA">
      <w:start w:val="1"/>
      <w:numFmt w:val="bullet"/>
      <w:lvlText w:val=""/>
      <w:lvlJc w:val="left"/>
      <w:pPr>
        <w:ind w:left="6480" w:hanging="360"/>
      </w:pPr>
      <w:rPr>
        <w:rFonts w:ascii="Wingdings" w:hAnsi="Wingdings" w:hint="default"/>
      </w:rPr>
    </w:lvl>
  </w:abstractNum>
  <w:abstractNum w:abstractNumId="30" w15:restartNumberingAfterBreak="0">
    <w:nsid w:val="7D67365F"/>
    <w:multiLevelType w:val="hybridMultilevel"/>
    <w:tmpl w:val="3624507C"/>
    <w:lvl w:ilvl="0" w:tplc="F59E3A3A">
      <w:start w:val="1"/>
      <w:numFmt w:val="bullet"/>
      <w:lvlText w:val="-"/>
      <w:lvlJc w:val="left"/>
      <w:pPr>
        <w:ind w:left="1080" w:hanging="360"/>
      </w:pPr>
      <w:rPr>
        <w:rFonts w:ascii="Calibri" w:hAnsi="Calibri" w:hint="default"/>
        <w:sz w:val="20"/>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1" w15:restartNumberingAfterBreak="0">
    <w:nsid w:val="7FC17679"/>
    <w:multiLevelType w:val="hybridMultilevel"/>
    <w:tmpl w:val="FFFFFFFF"/>
    <w:lvl w:ilvl="0" w:tplc="861C6270">
      <w:start w:val="1"/>
      <w:numFmt w:val="bullet"/>
      <w:lvlText w:val=""/>
      <w:lvlJc w:val="left"/>
      <w:pPr>
        <w:ind w:left="720" w:hanging="360"/>
      </w:pPr>
      <w:rPr>
        <w:rFonts w:ascii="Symbol" w:hAnsi="Symbol" w:hint="default"/>
      </w:rPr>
    </w:lvl>
    <w:lvl w:ilvl="1" w:tplc="E52C7EE8">
      <w:start w:val="1"/>
      <w:numFmt w:val="bullet"/>
      <w:lvlText w:val="o"/>
      <w:lvlJc w:val="left"/>
      <w:pPr>
        <w:ind w:left="1440" w:hanging="360"/>
      </w:pPr>
      <w:rPr>
        <w:rFonts w:ascii="Courier New" w:hAnsi="Courier New" w:hint="default"/>
      </w:rPr>
    </w:lvl>
    <w:lvl w:ilvl="2" w:tplc="FE3A9D5E">
      <w:start w:val="1"/>
      <w:numFmt w:val="bullet"/>
      <w:lvlText w:val=""/>
      <w:lvlJc w:val="left"/>
      <w:pPr>
        <w:ind w:left="2160" w:hanging="360"/>
      </w:pPr>
      <w:rPr>
        <w:rFonts w:ascii="Wingdings" w:hAnsi="Wingdings" w:hint="default"/>
      </w:rPr>
    </w:lvl>
    <w:lvl w:ilvl="3" w:tplc="9738E75E">
      <w:start w:val="1"/>
      <w:numFmt w:val="bullet"/>
      <w:lvlText w:val=""/>
      <w:lvlJc w:val="left"/>
      <w:pPr>
        <w:ind w:left="2880" w:hanging="360"/>
      </w:pPr>
      <w:rPr>
        <w:rFonts w:ascii="Wingdings" w:hAnsi="Wingdings" w:hint="default"/>
      </w:rPr>
    </w:lvl>
    <w:lvl w:ilvl="4" w:tplc="96CEE934">
      <w:start w:val="1"/>
      <w:numFmt w:val="bullet"/>
      <w:lvlText w:val="o"/>
      <w:lvlJc w:val="left"/>
      <w:pPr>
        <w:ind w:left="3600" w:hanging="360"/>
      </w:pPr>
      <w:rPr>
        <w:rFonts w:ascii="Courier New" w:hAnsi="Courier New" w:hint="default"/>
      </w:rPr>
    </w:lvl>
    <w:lvl w:ilvl="5" w:tplc="07B63EC8">
      <w:start w:val="1"/>
      <w:numFmt w:val="bullet"/>
      <w:lvlText w:val=""/>
      <w:lvlJc w:val="left"/>
      <w:pPr>
        <w:ind w:left="4320" w:hanging="360"/>
      </w:pPr>
      <w:rPr>
        <w:rFonts w:ascii="Wingdings" w:hAnsi="Wingdings" w:hint="default"/>
      </w:rPr>
    </w:lvl>
    <w:lvl w:ilvl="6" w:tplc="00980728">
      <w:start w:val="1"/>
      <w:numFmt w:val="bullet"/>
      <w:lvlText w:val=""/>
      <w:lvlJc w:val="left"/>
      <w:pPr>
        <w:ind w:left="5040" w:hanging="360"/>
      </w:pPr>
      <w:rPr>
        <w:rFonts w:ascii="Symbol" w:hAnsi="Symbol" w:hint="default"/>
      </w:rPr>
    </w:lvl>
    <w:lvl w:ilvl="7" w:tplc="D51C30F6">
      <w:start w:val="1"/>
      <w:numFmt w:val="bullet"/>
      <w:lvlText w:val="o"/>
      <w:lvlJc w:val="left"/>
      <w:pPr>
        <w:ind w:left="5760" w:hanging="360"/>
      </w:pPr>
      <w:rPr>
        <w:rFonts w:ascii="Courier New" w:hAnsi="Courier New" w:hint="default"/>
      </w:rPr>
    </w:lvl>
    <w:lvl w:ilvl="8" w:tplc="A6046198">
      <w:start w:val="1"/>
      <w:numFmt w:val="bullet"/>
      <w:lvlText w:val=""/>
      <w:lvlJc w:val="left"/>
      <w:pPr>
        <w:ind w:left="6480" w:hanging="360"/>
      </w:pPr>
      <w:rPr>
        <w:rFonts w:ascii="Wingdings" w:hAnsi="Wingdings" w:hint="default"/>
      </w:rPr>
    </w:lvl>
  </w:abstractNum>
  <w:num w:numId="1" w16cid:durableId="2099667058">
    <w:abstractNumId w:val="26"/>
  </w:num>
  <w:num w:numId="2" w16cid:durableId="1912500772">
    <w:abstractNumId w:val="14"/>
  </w:num>
  <w:num w:numId="3" w16cid:durableId="2012250050">
    <w:abstractNumId w:val="15"/>
  </w:num>
  <w:num w:numId="4" w16cid:durableId="284894943">
    <w:abstractNumId w:val="4"/>
  </w:num>
  <w:num w:numId="5" w16cid:durableId="1108811894">
    <w:abstractNumId w:val="5"/>
  </w:num>
  <w:num w:numId="6" w16cid:durableId="1441686704">
    <w:abstractNumId w:val="3"/>
  </w:num>
  <w:num w:numId="7" w16cid:durableId="50617392">
    <w:abstractNumId w:val="0"/>
  </w:num>
  <w:num w:numId="8" w16cid:durableId="491213253">
    <w:abstractNumId w:val="25"/>
  </w:num>
  <w:num w:numId="9" w16cid:durableId="632517411">
    <w:abstractNumId w:val="9"/>
  </w:num>
  <w:num w:numId="10" w16cid:durableId="325985954">
    <w:abstractNumId w:val="20"/>
  </w:num>
  <w:num w:numId="11" w16cid:durableId="340668253">
    <w:abstractNumId w:val="28"/>
  </w:num>
  <w:num w:numId="12" w16cid:durableId="488641563">
    <w:abstractNumId w:val="1"/>
  </w:num>
  <w:num w:numId="13" w16cid:durableId="336420355">
    <w:abstractNumId w:val="7"/>
  </w:num>
  <w:num w:numId="14" w16cid:durableId="781608735">
    <w:abstractNumId w:val="18"/>
  </w:num>
  <w:num w:numId="15" w16cid:durableId="1609847717">
    <w:abstractNumId w:val="27"/>
  </w:num>
  <w:num w:numId="16" w16cid:durableId="1091777310">
    <w:abstractNumId w:val="16"/>
  </w:num>
  <w:num w:numId="17" w16cid:durableId="1053313413">
    <w:abstractNumId w:val="17"/>
  </w:num>
  <w:num w:numId="18" w16cid:durableId="1973779964">
    <w:abstractNumId w:val="21"/>
  </w:num>
  <w:num w:numId="19" w16cid:durableId="1478185983">
    <w:abstractNumId w:val="29"/>
  </w:num>
  <w:num w:numId="20" w16cid:durableId="840658367">
    <w:abstractNumId w:val="6"/>
  </w:num>
  <w:num w:numId="21" w16cid:durableId="498035019">
    <w:abstractNumId w:val="8"/>
  </w:num>
  <w:num w:numId="22" w16cid:durableId="237400194">
    <w:abstractNumId w:val="19"/>
  </w:num>
  <w:num w:numId="23" w16cid:durableId="1608540504">
    <w:abstractNumId w:val="22"/>
  </w:num>
  <w:num w:numId="24" w16cid:durableId="1663241841">
    <w:abstractNumId w:val="13"/>
  </w:num>
  <w:num w:numId="25" w16cid:durableId="201091526">
    <w:abstractNumId w:val="23"/>
  </w:num>
  <w:num w:numId="26" w16cid:durableId="2061972585">
    <w:abstractNumId w:val="31"/>
  </w:num>
  <w:num w:numId="27" w16cid:durableId="798375583">
    <w:abstractNumId w:val="11"/>
  </w:num>
  <w:num w:numId="28" w16cid:durableId="889533543">
    <w:abstractNumId w:val="12"/>
  </w:num>
  <w:num w:numId="29" w16cid:durableId="1520657205">
    <w:abstractNumId w:val="10"/>
  </w:num>
  <w:num w:numId="30" w16cid:durableId="2127850258">
    <w:abstractNumId w:val="24"/>
  </w:num>
  <w:num w:numId="31" w16cid:durableId="500581802">
    <w:abstractNumId w:val="2"/>
  </w:num>
  <w:num w:numId="32" w16cid:durableId="147864405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0E0"/>
    <w:rsid w:val="0000691A"/>
    <w:rsid w:val="0000D0E9"/>
    <w:rsid w:val="000120C8"/>
    <w:rsid w:val="00024103"/>
    <w:rsid w:val="0003461B"/>
    <w:rsid w:val="00034C40"/>
    <w:rsid w:val="000366A1"/>
    <w:rsid w:val="00037411"/>
    <w:rsid w:val="000439A5"/>
    <w:rsid w:val="000532D5"/>
    <w:rsid w:val="00055D9F"/>
    <w:rsid w:val="00075547"/>
    <w:rsid w:val="0008246D"/>
    <w:rsid w:val="000850BF"/>
    <w:rsid w:val="000B3FBC"/>
    <w:rsid w:val="000B57FB"/>
    <w:rsid w:val="000B5ED5"/>
    <w:rsid w:val="000D7C72"/>
    <w:rsid w:val="000E5ED8"/>
    <w:rsid w:val="000F225F"/>
    <w:rsid w:val="001003FE"/>
    <w:rsid w:val="00105C0A"/>
    <w:rsid w:val="00114538"/>
    <w:rsid w:val="0012582A"/>
    <w:rsid w:val="001438B6"/>
    <w:rsid w:val="0014729D"/>
    <w:rsid w:val="001516BB"/>
    <w:rsid w:val="001536D1"/>
    <w:rsid w:val="00162014"/>
    <w:rsid w:val="00174DA3"/>
    <w:rsid w:val="00184E1E"/>
    <w:rsid w:val="00194B83"/>
    <w:rsid w:val="001A0473"/>
    <w:rsid w:val="001A63F3"/>
    <w:rsid w:val="001B2000"/>
    <w:rsid w:val="001B2AAA"/>
    <w:rsid w:val="001B5A5B"/>
    <w:rsid w:val="001F4C60"/>
    <w:rsid w:val="001F580C"/>
    <w:rsid w:val="00200E6D"/>
    <w:rsid w:val="00210A9F"/>
    <w:rsid w:val="0021549A"/>
    <w:rsid w:val="00227D7A"/>
    <w:rsid w:val="0023492D"/>
    <w:rsid w:val="0024470D"/>
    <w:rsid w:val="00247EEE"/>
    <w:rsid w:val="00253896"/>
    <w:rsid w:val="00261737"/>
    <w:rsid w:val="002773C3"/>
    <w:rsid w:val="002826F6"/>
    <w:rsid w:val="00295FBD"/>
    <w:rsid w:val="002B7CA1"/>
    <w:rsid w:val="002C1224"/>
    <w:rsid w:val="002C3563"/>
    <w:rsid w:val="002C38D8"/>
    <w:rsid w:val="002C420D"/>
    <w:rsid w:val="002D2D7D"/>
    <w:rsid w:val="002E4B18"/>
    <w:rsid w:val="002F393B"/>
    <w:rsid w:val="00304DD1"/>
    <w:rsid w:val="0032195F"/>
    <w:rsid w:val="003368BA"/>
    <w:rsid w:val="00336C6C"/>
    <w:rsid w:val="00337DC7"/>
    <w:rsid w:val="00340B15"/>
    <w:rsid w:val="00344E02"/>
    <w:rsid w:val="00345C37"/>
    <w:rsid w:val="0035411D"/>
    <w:rsid w:val="003570BB"/>
    <w:rsid w:val="0037166D"/>
    <w:rsid w:val="003725F5"/>
    <w:rsid w:val="003742CF"/>
    <w:rsid w:val="003937CB"/>
    <w:rsid w:val="00393D5D"/>
    <w:rsid w:val="003B31CF"/>
    <w:rsid w:val="003C562E"/>
    <w:rsid w:val="003D2AD6"/>
    <w:rsid w:val="003ED955"/>
    <w:rsid w:val="003F6C76"/>
    <w:rsid w:val="003F7568"/>
    <w:rsid w:val="00411D5D"/>
    <w:rsid w:val="00416325"/>
    <w:rsid w:val="004179E2"/>
    <w:rsid w:val="00422425"/>
    <w:rsid w:val="00422E0D"/>
    <w:rsid w:val="00425E78"/>
    <w:rsid w:val="004420F9"/>
    <w:rsid w:val="004562F2"/>
    <w:rsid w:val="0045F8E8"/>
    <w:rsid w:val="00463B8F"/>
    <w:rsid w:val="00471713"/>
    <w:rsid w:val="0049163E"/>
    <w:rsid w:val="004958BE"/>
    <w:rsid w:val="00497671"/>
    <w:rsid w:val="004A246E"/>
    <w:rsid w:val="004A3123"/>
    <w:rsid w:val="004A53C6"/>
    <w:rsid w:val="004A63B1"/>
    <w:rsid w:val="004C14A2"/>
    <w:rsid w:val="004C1B49"/>
    <w:rsid w:val="004D03D2"/>
    <w:rsid w:val="004D21C5"/>
    <w:rsid w:val="004EEBBF"/>
    <w:rsid w:val="00500171"/>
    <w:rsid w:val="00505A5C"/>
    <w:rsid w:val="00505FCE"/>
    <w:rsid w:val="00507459"/>
    <w:rsid w:val="0054433F"/>
    <w:rsid w:val="00555728"/>
    <w:rsid w:val="00581092"/>
    <w:rsid w:val="00585684"/>
    <w:rsid w:val="00593775"/>
    <w:rsid w:val="005B1991"/>
    <w:rsid w:val="005B5E3C"/>
    <w:rsid w:val="005C40E0"/>
    <w:rsid w:val="005D2E7A"/>
    <w:rsid w:val="005D3CA0"/>
    <w:rsid w:val="005E6B4F"/>
    <w:rsid w:val="005F4B78"/>
    <w:rsid w:val="00600173"/>
    <w:rsid w:val="00600B67"/>
    <w:rsid w:val="006029E8"/>
    <w:rsid w:val="00607C22"/>
    <w:rsid w:val="006154D5"/>
    <w:rsid w:val="006401C7"/>
    <w:rsid w:val="0064352B"/>
    <w:rsid w:val="006471DB"/>
    <w:rsid w:val="00647502"/>
    <w:rsid w:val="00653A63"/>
    <w:rsid w:val="00677C4C"/>
    <w:rsid w:val="00681FF2"/>
    <w:rsid w:val="00695084"/>
    <w:rsid w:val="00697F5B"/>
    <w:rsid w:val="006A14A4"/>
    <w:rsid w:val="006C14B5"/>
    <w:rsid w:val="006D5A63"/>
    <w:rsid w:val="006E59D4"/>
    <w:rsid w:val="006F7074"/>
    <w:rsid w:val="00705866"/>
    <w:rsid w:val="00752D5F"/>
    <w:rsid w:val="00760E07"/>
    <w:rsid w:val="00762702"/>
    <w:rsid w:val="00763772"/>
    <w:rsid w:val="0076608B"/>
    <w:rsid w:val="007714E9"/>
    <w:rsid w:val="00776691"/>
    <w:rsid w:val="00783FB6"/>
    <w:rsid w:val="007A1239"/>
    <w:rsid w:val="007A442C"/>
    <w:rsid w:val="007B5383"/>
    <w:rsid w:val="007B6829"/>
    <w:rsid w:val="007B7A3D"/>
    <w:rsid w:val="007D585F"/>
    <w:rsid w:val="007E57DE"/>
    <w:rsid w:val="008117A1"/>
    <w:rsid w:val="00811D88"/>
    <w:rsid w:val="0083110B"/>
    <w:rsid w:val="00831B03"/>
    <w:rsid w:val="008320E9"/>
    <w:rsid w:val="00840D43"/>
    <w:rsid w:val="0087456F"/>
    <w:rsid w:val="0088002C"/>
    <w:rsid w:val="00882F9C"/>
    <w:rsid w:val="00896266"/>
    <w:rsid w:val="008A4F04"/>
    <w:rsid w:val="008A5521"/>
    <w:rsid w:val="008B0E0C"/>
    <w:rsid w:val="008B6CD6"/>
    <w:rsid w:val="008D3F32"/>
    <w:rsid w:val="008D4170"/>
    <w:rsid w:val="00901C88"/>
    <w:rsid w:val="0093761D"/>
    <w:rsid w:val="00942446"/>
    <w:rsid w:val="009565D4"/>
    <w:rsid w:val="00960D6C"/>
    <w:rsid w:val="009620AA"/>
    <w:rsid w:val="009A5342"/>
    <w:rsid w:val="009B2875"/>
    <w:rsid w:val="009B70CE"/>
    <w:rsid w:val="009D1019"/>
    <w:rsid w:val="009E39DB"/>
    <w:rsid w:val="00A26F06"/>
    <w:rsid w:val="00A7713B"/>
    <w:rsid w:val="00A80078"/>
    <w:rsid w:val="00AB7F45"/>
    <w:rsid w:val="00AC34EF"/>
    <w:rsid w:val="00AC6213"/>
    <w:rsid w:val="00AD0FEE"/>
    <w:rsid w:val="00B20853"/>
    <w:rsid w:val="00B21497"/>
    <w:rsid w:val="00B4051F"/>
    <w:rsid w:val="00B654CE"/>
    <w:rsid w:val="00B73645"/>
    <w:rsid w:val="00B95460"/>
    <w:rsid w:val="00BA43A7"/>
    <w:rsid w:val="00BA5E5E"/>
    <w:rsid w:val="00BA74E3"/>
    <w:rsid w:val="00BB4025"/>
    <w:rsid w:val="00BC2FED"/>
    <w:rsid w:val="00BE3C65"/>
    <w:rsid w:val="00BE3D72"/>
    <w:rsid w:val="00BF0771"/>
    <w:rsid w:val="00C03D52"/>
    <w:rsid w:val="00C10691"/>
    <w:rsid w:val="00C43202"/>
    <w:rsid w:val="00C6468D"/>
    <w:rsid w:val="00C73A73"/>
    <w:rsid w:val="00C75F03"/>
    <w:rsid w:val="00C92591"/>
    <w:rsid w:val="00CB1BCC"/>
    <w:rsid w:val="00CB444E"/>
    <w:rsid w:val="00CC25C5"/>
    <w:rsid w:val="00CE574B"/>
    <w:rsid w:val="00CF2344"/>
    <w:rsid w:val="00CF74D3"/>
    <w:rsid w:val="00D02281"/>
    <w:rsid w:val="00D23DF1"/>
    <w:rsid w:val="00D25BDA"/>
    <w:rsid w:val="00D34DE1"/>
    <w:rsid w:val="00D43DE6"/>
    <w:rsid w:val="00D630C3"/>
    <w:rsid w:val="00D721D5"/>
    <w:rsid w:val="00D72E41"/>
    <w:rsid w:val="00D84DDD"/>
    <w:rsid w:val="00D86096"/>
    <w:rsid w:val="00D93BF0"/>
    <w:rsid w:val="00DA3BA0"/>
    <w:rsid w:val="00DA7F2D"/>
    <w:rsid w:val="00DB7245"/>
    <w:rsid w:val="00DC366B"/>
    <w:rsid w:val="00DD3EC6"/>
    <w:rsid w:val="00DD6F22"/>
    <w:rsid w:val="00DE0105"/>
    <w:rsid w:val="00DE4FA6"/>
    <w:rsid w:val="00E06AF1"/>
    <w:rsid w:val="00E9464E"/>
    <w:rsid w:val="00EA6C66"/>
    <w:rsid w:val="00EC4E12"/>
    <w:rsid w:val="00ED090A"/>
    <w:rsid w:val="00EE04A5"/>
    <w:rsid w:val="00EE2C1A"/>
    <w:rsid w:val="00EE4101"/>
    <w:rsid w:val="00F1270C"/>
    <w:rsid w:val="00F179DF"/>
    <w:rsid w:val="00F222E4"/>
    <w:rsid w:val="00F325C2"/>
    <w:rsid w:val="00F672B9"/>
    <w:rsid w:val="00F77B36"/>
    <w:rsid w:val="00F7A3BE"/>
    <w:rsid w:val="00FB334F"/>
    <w:rsid w:val="00FB4C87"/>
    <w:rsid w:val="00FB68C3"/>
    <w:rsid w:val="00FC1CFD"/>
    <w:rsid w:val="00FE63CA"/>
    <w:rsid w:val="00FF0620"/>
    <w:rsid w:val="012141E7"/>
    <w:rsid w:val="015F3523"/>
    <w:rsid w:val="016A6CAA"/>
    <w:rsid w:val="016B7ED3"/>
    <w:rsid w:val="019CA14A"/>
    <w:rsid w:val="01A985AA"/>
    <w:rsid w:val="020BB6EA"/>
    <w:rsid w:val="02331733"/>
    <w:rsid w:val="023D1ACD"/>
    <w:rsid w:val="02662228"/>
    <w:rsid w:val="02A6EA37"/>
    <w:rsid w:val="02CC98C5"/>
    <w:rsid w:val="02CDB345"/>
    <w:rsid w:val="02F3B149"/>
    <w:rsid w:val="0356E52B"/>
    <w:rsid w:val="03812C4E"/>
    <w:rsid w:val="0398D5AF"/>
    <w:rsid w:val="040CC8D9"/>
    <w:rsid w:val="04431F3F"/>
    <w:rsid w:val="04720B06"/>
    <w:rsid w:val="04C7E237"/>
    <w:rsid w:val="04D4420C"/>
    <w:rsid w:val="0510C4DD"/>
    <w:rsid w:val="0537654D"/>
    <w:rsid w:val="05F4B30A"/>
    <w:rsid w:val="060DDB67"/>
    <w:rsid w:val="06241B10"/>
    <w:rsid w:val="0660926B"/>
    <w:rsid w:val="067FCA23"/>
    <w:rsid w:val="06B57E2A"/>
    <w:rsid w:val="06FF206C"/>
    <w:rsid w:val="075FD951"/>
    <w:rsid w:val="0764C408"/>
    <w:rsid w:val="07A9ABC8"/>
    <w:rsid w:val="07E92198"/>
    <w:rsid w:val="0824A1DD"/>
    <w:rsid w:val="0849C254"/>
    <w:rsid w:val="086A83DA"/>
    <w:rsid w:val="086DF160"/>
    <w:rsid w:val="08B01787"/>
    <w:rsid w:val="08DB2F26"/>
    <w:rsid w:val="08E07CE2"/>
    <w:rsid w:val="08EEB5FC"/>
    <w:rsid w:val="09999D46"/>
    <w:rsid w:val="09ACFE52"/>
    <w:rsid w:val="09C0BF42"/>
    <w:rsid w:val="09C1C4FE"/>
    <w:rsid w:val="0A1322E0"/>
    <w:rsid w:val="0A8A68C7"/>
    <w:rsid w:val="0AA94C62"/>
    <w:rsid w:val="0AC8242D"/>
    <w:rsid w:val="0AF14246"/>
    <w:rsid w:val="0B06677A"/>
    <w:rsid w:val="0B0F4964"/>
    <w:rsid w:val="0B61AD02"/>
    <w:rsid w:val="0BE52CA1"/>
    <w:rsid w:val="0BEA7F46"/>
    <w:rsid w:val="0BEBF4DF"/>
    <w:rsid w:val="0BEF32FE"/>
    <w:rsid w:val="0C2FAE07"/>
    <w:rsid w:val="0C9CE59E"/>
    <w:rsid w:val="0CB0B484"/>
    <w:rsid w:val="0CCFD3EF"/>
    <w:rsid w:val="0CE49F14"/>
    <w:rsid w:val="0CFF8E1B"/>
    <w:rsid w:val="0D156C28"/>
    <w:rsid w:val="0DE8A54D"/>
    <w:rsid w:val="0E248FCE"/>
    <w:rsid w:val="0E256936"/>
    <w:rsid w:val="0E290427"/>
    <w:rsid w:val="0E332AD8"/>
    <w:rsid w:val="0EB13C89"/>
    <w:rsid w:val="0F218C16"/>
    <w:rsid w:val="10310682"/>
    <w:rsid w:val="1038F408"/>
    <w:rsid w:val="1056D008"/>
    <w:rsid w:val="105CEAA5"/>
    <w:rsid w:val="1074AE5D"/>
    <w:rsid w:val="10F1ADA6"/>
    <w:rsid w:val="116B6F5B"/>
    <w:rsid w:val="11B81037"/>
    <w:rsid w:val="11C54499"/>
    <w:rsid w:val="11C84366"/>
    <w:rsid w:val="11F4D1F0"/>
    <w:rsid w:val="1240703F"/>
    <w:rsid w:val="124BC305"/>
    <w:rsid w:val="125F48C4"/>
    <w:rsid w:val="129B35EA"/>
    <w:rsid w:val="12EE6736"/>
    <w:rsid w:val="132BD3E0"/>
    <w:rsid w:val="1353E098"/>
    <w:rsid w:val="13743597"/>
    <w:rsid w:val="137D268E"/>
    <w:rsid w:val="13A964F0"/>
    <w:rsid w:val="13B1F3CC"/>
    <w:rsid w:val="142A5ADD"/>
    <w:rsid w:val="142EE0D0"/>
    <w:rsid w:val="1516AF96"/>
    <w:rsid w:val="1537D981"/>
    <w:rsid w:val="15CAB131"/>
    <w:rsid w:val="15CF499E"/>
    <w:rsid w:val="1644E2BD"/>
    <w:rsid w:val="167BE778"/>
    <w:rsid w:val="16A32611"/>
    <w:rsid w:val="16D7DA95"/>
    <w:rsid w:val="16FD31EF"/>
    <w:rsid w:val="174DD39D"/>
    <w:rsid w:val="175490B8"/>
    <w:rsid w:val="1775703B"/>
    <w:rsid w:val="17CFE66D"/>
    <w:rsid w:val="1803A285"/>
    <w:rsid w:val="185097B1"/>
    <w:rsid w:val="18567EF1"/>
    <w:rsid w:val="188141CB"/>
    <w:rsid w:val="18A8300C"/>
    <w:rsid w:val="18B82AAA"/>
    <w:rsid w:val="190251F3"/>
    <w:rsid w:val="1937B1AC"/>
    <w:rsid w:val="19636CE7"/>
    <w:rsid w:val="19C3D899"/>
    <w:rsid w:val="19CAAA00"/>
    <w:rsid w:val="19DFD64E"/>
    <w:rsid w:val="19EC6812"/>
    <w:rsid w:val="1A18E0FE"/>
    <w:rsid w:val="1A2B088F"/>
    <w:rsid w:val="1A4E2F3A"/>
    <w:rsid w:val="1A4E32BC"/>
    <w:rsid w:val="1AEE5ED2"/>
    <w:rsid w:val="1B1F8A25"/>
    <w:rsid w:val="1B5F6942"/>
    <w:rsid w:val="1B89C38F"/>
    <w:rsid w:val="1B9EC587"/>
    <w:rsid w:val="1BB8E28D"/>
    <w:rsid w:val="1BD33548"/>
    <w:rsid w:val="1C8643CB"/>
    <w:rsid w:val="1CE71F8F"/>
    <w:rsid w:val="1CF394AD"/>
    <w:rsid w:val="1D126795"/>
    <w:rsid w:val="1D4FD68A"/>
    <w:rsid w:val="1D881FEB"/>
    <w:rsid w:val="1D8A6884"/>
    <w:rsid w:val="1D97F583"/>
    <w:rsid w:val="1EA4697F"/>
    <w:rsid w:val="1EA609BF"/>
    <w:rsid w:val="1F033FC3"/>
    <w:rsid w:val="1F41A6F1"/>
    <w:rsid w:val="1FC1CFF5"/>
    <w:rsid w:val="1FDE717F"/>
    <w:rsid w:val="1FF297B0"/>
    <w:rsid w:val="1FF475B1"/>
    <w:rsid w:val="2049BF62"/>
    <w:rsid w:val="207236AA"/>
    <w:rsid w:val="208C53B0"/>
    <w:rsid w:val="20A85656"/>
    <w:rsid w:val="20F01F48"/>
    <w:rsid w:val="20F83311"/>
    <w:rsid w:val="21788418"/>
    <w:rsid w:val="2193E130"/>
    <w:rsid w:val="21AB4E32"/>
    <w:rsid w:val="21B58C79"/>
    <w:rsid w:val="21C10543"/>
    <w:rsid w:val="21F779F7"/>
    <w:rsid w:val="22282411"/>
    <w:rsid w:val="2244A66D"/>
    <w:rsid w:val="22940372"/>
    <w:rsid w:val="22C56B95"/>
    <w:rsid w:val="22E0A49A"/>
    <w:rsid w:val="236E70AB"/>
    <w:rsid w:val="2377DAA2"/>
    <w:rsid w:val="238A6397"/>
    <w:rsid w:val="2395A11E"/>
    <w:rsid w:val="244D58C9"/>
    <w:rsid w:val="2531717F"/>
    <w:rsid w:val="25528D15"/>
    <w:rsid w:val="2569D627"/>
    <w:rsid w:val="25DC14BD"/>
    <w:rsid w:val="25FD238B"/>
    <w:rsid w:val="26139A4D"/>
    <w:rsid w:val="262C23A4"/>
    <w:rsid w:val="26D98548"/>
    <w:rsid w:val="2703AC4C"/>
    <w:rsid w:val="27B9AA87"/>
    <w:rsid w:val="281498C3"/>
    <w:rsid w:val="283DCCBB"/>
    <w:rsid w:val="2844D83D"/>
    <w:rsid w:val="288637B9"/>
    <w:rsid w:val="288EFDD6"/>
    <w:rsid w:val="290344F6"/>
    <w:rsid w:val="29156666"/>
    <w:rsid w:val="2934AD19"/>
    <w:rsid w:val="2948DD2F"/>
    <w:rsid w:val="299D37BA"/>
    <w:rsid w:val="29D131A5"/>
    <w:rsid w:val="29E8BB50"/>
    <w:rsid w:val="29ED9047"/>
    <w:rsid w:val="2A0EDDCE"/>
    <w:rsid w:val="2AB3C40C"/>
    <w:rsid w:val="2AC0B047"/>
    <w:rsid w:val="2ACACE60"/>
    <w:rsid w:val="2AED3BA2"/>
    <w:rsid w:val="2AF48B4B"/>
    <w:rsid w:val="2B374D60"/>
    <w:rsid w:val="2B39081B"/>
    <w:rsid w:val="2BCA6C7A"/>
    <w:rsid w:val="2BCFE4BA"/>
    <w:rsid w:val="2C602980"/>
    <w:rsid w:val="2DF07706"/>
    <w:rsid w:val="2E083570"/>
    <w:rsid w:val="2E273C7F"/>
    <w:rsid w:val="2E5C60EC"/>
    <w:rsid w:val="2E832B0A"/>
    <w:rsid w:val="2E8E4D27"/>
    <w:rsid w:val="2E9C5A16"/>
    <w:rsid w:val="2EC27ACF"/>
    <w:rsid w:val="2EFBE12F"/>
    <w:rsid w:val="2F1E1B1C"/>
    <w:rsid w:val="2F31E109"/>
    <w:rsid w:val="2F48EFA5"/>
    <w:rsid w:val="2F50550E"/>
    <w:rsid w:val="2F51D734"/>
    <w:rsid w:val="2F620F9B"/>
    <w:rsid w:val="2FA2D2E5"/>
    <w:rsid w:val="2FA315D3"/>
    <w:rsid w:val="2FA405D1"/>
    <w:rsid w:val="2FC7FC6E"/>
    <w:rsid w:val="3037C809"/>
    <w:rsid w:val="30382A77"/>
    <w:rsid w:val="30565AF6"/>
    <w:rsid w:val="3094A196"/>
    <w:rsid w:val="30EB99C7"/>
    <w:rsid w:val="312F1B9F"/>
    <w:rsid w:val="31773D4D"/>
    <w:rsid w:val="31C056E3"/>
    <w:rsid w:val="3224D412"/>
    <w:rsid w:val="32463561"/>
    <w:rsid w:val="32CF4192"/>
    <w:rsid w:val="334C4F6E"/>
    <w:rsid w:val="3360E8DB"/>
    <w:rsid w:val="337B63B4"/>
    <w:rsid w:val="33ACDB58"/>
    <w:rsid w:val="33AD4BB5"/>
    <w:rsid w:val="343EC52E"/>
    <w:rsid w:val="347776F4"/>
    <w:rsid w:val="350DBDA6"/>
    <w:rsid w:val="356CE68A"/>
    <w:rsid w:val="35716724"/>
    <w:rsid w:val="35DD16D9"/>
    <w:rsid w:val="3606E254"/>
    <w:rsid w:val="3636662D"/>
    <w:rsid w:val="365B3711"/>
    <w:rsid w:val="36AEB6CD"/>
    <w:rsid w:val="36C1C954"/>
    <w:rsid w:val="37007E27"/>
    <w:rsid w:val="370D3785"/>
    <w:rsid w:val="371034FF"/>
    <w:rsid w:val="37594BD0"/>
    <w:rsid w:val="376281AF"/>
    <w:rsid w:val="3780F0D4"/>
    <w:rsid w:val="37A63B7D"/>
    <w:rsid w:val="37BA686A"/>
    <w:rsid w:val="3865BBA6"/>
    <w:rsid w:val="38A0E8E7"/>
    <w:rsid w:val="38D2CE39"/>
    <w:rsid w:val="38DF8A03"/>
    <w:rsid w:val="38E3D589"/>
    <w:rsid w:val="39215646"/>
    <w:rsid w:val="392B9227"/>
    <w:rsid w:val="392F07DA"/>
    <w:rsid w:val="39347DCB"/>
    <w:rsid w:val="3955A8DB"/>
    <w:rsid w:val="399C91E9"/>
    <w:rsid w:val="3A3B9D99"/>
    <w:rsid w:val="3A7A867E"/>
    <w:rsid w:val="3AD7DA86"/>
    <w:rsid w:val="3AE6B878"/>
    <w:rsid w:val="3AF46947"/>
    <w:rsid w:val="3B0D86B5"/>
    <w:rsid w:val="3B63D6CD"/>
    <w:rsid w:val="3B785617"/>
    <w:rsid w:val="3B9EC6F4"/>
    <w:rsid w:val="3BDCB82C"/>
    <w:rsid w:val="3C08254D"/>
    <w:rsid w:val="3C2608B7"/>
    <w:rsid w:val="3C3AE718"/>
    <w:rsid w:val="3C3FCEAB"/>
    <w:rsid w:val="3C8288D9"/>
    <w:rsid w:val="3C943650"/>
    <w:rsid w:val="3CB2536F"/>
    <w:rsid w:val="3D18CF8B"/>
    <w:rsid w:val="3DC1D918"/>
    <w:rsid w:val="3DDAAE9D"/>
    <w:rsid w:val="3E09928E"/>
    <w:rsid w:val="3E730B5B"/>
    <w:rsid w:val="3E9FE362"/>
    <w:rsid w:val="3EB7E9E2"/>
    <w:rsid w:val="3F56BB75"/>
    <w:rsid w:val="3F9097CA"/>
    <w:rsid w:val="3F95CC41"/>
    <w:rsid w:val="3FA10017"/>
    <w:rsid w:val="3FC91225"/>
    <w:rsid w:val="3FDF56DC"/>
    <w:rsid w:val="3FFC2EDF"/>
    <w:rsid w:val="4078240D"/>
    <w:rsid w:val="40800C29"/>
    <w:rsid w:val="40EF3569"/>
    <w:rsid w:val="41073A8E"/>
    <w:rsid w:val="411BB8DD"/>
    <w:rsid w:val="41642490"/>
    <w:rsid w:val="419641CF"/>
    <w:rsid w:val="420608F5"/>
    <w:rsid w:val="421043C3"/>
    <w:rsid w:val="422103BE"/>
    <w:rsid w:val="422F46A8"/>
    <w:rsid w:val="423D57EE"/>
    <w:rsid w:val="42769A92"/>
    <w:rsid w:val="42A30AEF"/>
    <w:rsid w:val="42EAD9F1"/>
    <w:rsid w:val="4322D269"/>
    <w:rsid w:val="434F60F4"/>
    <w:rsid w:val="4398EA39"/>
    <w:rsid w:val="44084067"/>
    <w:rsid w:val="441022F1"/>
    <w:rsid w:val="445FABB5"/>
    <w:rsid w:val="44A6A8B9"/>
    <w:rsid w:val="44D08692"/>
    <w:rsid w:val="4508998C"/>
    <w:rsid w:val="450AB913"/>
    <w:rsid w:val="45533859"/>
    <w:rsid w:val="458C2BF1"/>
    <w:rsid w:val="45B10251"/>
    <w:rsid w:val="45FF1C02"/>
    <w:rsid w:val="463672D3"/>
    <w:rsid w:val="46864568"/>
    <w:rsid w:val="46D4FFF1"/>
    <w:rsid w:val="46E2A728"/>
    <w:rsid w:val="471C9436"/>
    <w:rsid w:val="475FDAE3"/>
    <w:rsid w:val="4766A831"/>
    <w:rsid w:val="47829EC9"/>
    <w:rsid w:val="47939B2D"/>
    <w:rsid w:val="483DF408"/>
    <w:rsid w:val="486A42B5"/>
    <w:rsid w:val="48E1BF91"/>
    <w:rsid w:val="495C62CE"/>
    <w:rsid w:val="49758B2B"/>
    <w:rsid w:val="49ACAA32"/>
    <w:rsid w:val="4A1054AD"/>
    <w:rsid w:val="4A2DEEE9"/>
    <w:rsid w:val="4A36A62F"/>
    <w:rsid w:val="4A3BA677"/>
    <w:rsid w:val="4A6DB0BD"/>
    <w:rsid w:val="4A80F091"/>
    <w:rsid w:val="4A893842"/>
    <w:rsid w:val="4AE8B616"/>
    <w:rsid w:val="4B2A132A"/>
    <w:rsid w:val="4B71ACC7"/>
    <w:rsid w:val="4B801820"/>
    <w:rsid w:val="4C37457B"/>
    <w:rsid w:val="4C51B282"/>
    <w:rsid w:val="4CAD2BED"/>
    <w:rsid w:val="4CD16708"/>
    <w:rsid w:val="4D057BA8"/>
    <w:rsid w:val="4DC9AB74"/>
    <w:rsid w:val="4DDBFECE"/>
    <w:rsid w:val="4DE14BF7"/>
    <w:rsid w:val="4DED82E3"/>
    <w:rsid w:val="4E2F1FD3"/>
    <w:rsid w:val="4E3D785B"/>
    <w:rsid w:val="4F0F179A"/>
    <w:rsid w:val="4F1BA95E"/>
    <w:rsid w:val="4F365ABA"/>
    <w:rsid w:val="4F41C11B"/>
    <w:rsid w:val="4FF67D0C"/>
    <w:rsid w:val="4FFB59C3"/>
    <w:rsid w:val="51280650"/>
    <w:rsid w:val="512B2D6B"/>
    <w:rsid w:val="5145B6A1"/>
    <w:rsid w:val="514C04FD"/>
    <w:rsid w:val="523A535B"/>
    <w:rsid w:val="528293D0"/>
    <w:rsid w:val="52DD4DED"/>
    <w:rsid w:val="539BF43E"/>
    <w:rsid w:val="53A5354F"/>
    <w:rsid w:val="53C41631"/>
    <w:rsid w:val="54260EC5"/>
    <w:rsid w:val="5436038F"/>
    <w:rsid w:val="5483A5BF"/>
    <w:rsid w:val="552AF0F9"/>
    <w:rsid w:val="554DADE2"/>
    <w:rsid w:val="55871CA5"/>
    <w:rsid w:val="5592D868"/>
    <w:rsid w:val="55D8E14E"/>
    <w:rsid w:val="55D993D1"/>
    <w:rsid w:val="56140E8F"/>
    <w:rsid w:val="564F8CD9"/>
    <w:rsid w:val="566224F4"/>
    <w:rsid w:val="56D76F51"/>
    <w:rsid w:val="56E97E43"/>
    <w:rsid w:val="57163903"/>
    <w:rsid w:val="571938F3"/>
    <w:rsid w:val="578BD826"/>
    <w:rsid w:val="5791C3CF"/>
    <w:rsid w:val="57A81E04"/>
    <w:rsid w:val="57C339AA"/>
    <w:rsid w:val="5821A5A0"/>
    <w:rsid w:val="58553E79"/>
    <w:rsid w:val="5867F5D1"/>
    <w:rsid w:val="58B35ED8"/>
    <w:rsid w:val="59044FA8"/>
    <w:rsid w:val="5905C276"/>
    <w:rsid w:val="59366AAF"/>
    <w:rsid w:val="596D2C4D"/>
    <w:rsid w:val="5A00210E"/>
    <w:rsid w:val="5ACEE896"/>
    <w:rsid w:val="5B0A88BC"/>
    <w:rsid w:val="5B536F07"/>
    <w:rsid w:val="5B56A98F"/>
    <w:rsid w:val="5B5A0412"/>
    <w:rsid w:val="5BC2CA94"/>
    <w:rsid w:val="5BCCE9CC"/>
    <w:rsid w:val="5BD1468F"/>
    <w:rsid w:val="5BF691DC"/>
    <w:rsid w:val="5C1680B0"/>
    <w:rsid w:val="5C261C17"/>
    <w:rsid w:val="5C5DFB95"/>
    <w:rsid w:val="5C68E705"/>
    <w:rsid w:val="5CE274C5"/>
    <w:rsid w:val="5CF753D0"/>
    <w:rsid w:val="5D601177"/>
    <w:rsid w:val="5D9DEA4D"/>
    <w:rsid w:val="5DC8BFA4"/>
    <w:rsid w:val="5E150E04"/>
    <w:rsid w:val="5F87035E"/>
    <w:rsid w:val="5FCE716E"/>
    <w:rsid w:val="5FEADBEA"/>
    <w:rsid w:val="607E5197"/>
    <w:rsid w:val="60AFB9BA"/>
    <w:rsid w:val="60AFD0EE"/>
    <w:rsid w:val="60FBF842"/>
    <w:rsid w:val="614DCD41"/>
    <w:rsid w:val="61687D31"/>
    <w:rsid w:val="61D5A0AF"/>
    <w:rsid w:val="61D71895"/>
    <w:rsid w:val="61DC8B02"/>
    <w:rsid w:val="620469C5"/>
    <w:rsid w:val="62AE2EF1"/>
    <w:rsid w:val="62D39EE6"/>
    <w:rsid w:val="62D57287"/>
    <w:rsid w:val="62E13B57"/>
    <w:rsid w:val="63F40374"/>
    <w:rsid w:val="647BA468"/>
    <w:rsid w:val="649B68B3"/>
    <w:rsid w:val="650F2291"/>
    <w:rsid w:val="653FEA4C"/>
    <w:rsid w:val="65543620"/>
    <w:rsid w:val="65BF8946"/>
    <w:rsid w:val="66B46EA3"/>
    <w:rsid w:val="66C19CD3"/>
    <w:rsid w:val="672BA436"/>
    <w:rsid w:val="67873E72"/>
    <w:rsid w:val="67A77C0D"/>
    <w:rsid w:val="68852389"/>
    <w:rsid w:val="68AAFFBD"/>
    <w:rsid w:val="68BDA0E4"/>
    <w:rsid w:val="68CE8483"/>
    <w:rsid w:val="68EC0FDE"/>
    <w:rsid w:val="691B618C"/>
    <w:rsid w:val="695C8383"/>
    <w:rsid w:val="69737E14"/>
    <w:rsid w:val="69792ED9"/>
    <w:rsid w:val="699A533F"/>
    <w:rsid w:val="69DE3B5F"/>
    <w:rsid w:val="6A048497"/>
    <w:rsid w:val="6A3CA165"/>
    <w:rsid w:val="6A3E2692"/>
    <w:rsid w:val="6A9A63FF"/>
    <w:rsid w:val="6AEAD7DA"/>
    <w:rsid w:val="6B6D5739"/>
    <w:rsid w:val="6BEFD1FA"/>
    <w:rsid w:val="6C863861"/>
    <w:rsid w:val="6C88CA47"/>
    <w:rsid w:val="6D3BF193"/>
    <w:rsid w:val="6DA17E4E"/>
    <w:rsid w:val="6DCE8471"/>
    <w:rsid w:val="6E66B432"/>
    <w:rsid w:val="6ECDA435"/>
    <w:rsid w:val="6F44B51B"/>
    <w:rsid w:val="6F4C5B93"/>
    <w:rsid w:val="6F758A08"/>
    <w:rsid w:val="6F931997"/>
    <w:rsid w:val="6FCFA806"/>
    <w:rsid w:val="702A4CB0"/>
    <w:rsid w:val="70418230"/>
    <w:rsid w:val="70BDE1F3"/>
    <w:rsid w:val="715780A5"/>
    <w:rsid w:val="718FBD9E"/>
    <w:rsid w:val="71978FB3"/>
    <w:rsid w:val="71981BC4"/>
    <w:rsid w:val="71B3466C"/>
    <w:rsid w:val="71FA3FCF"/>
    <w:rsid w:val="726FBA73"/>
    <w:rsid w:val="727F1CDA"/>
    <w:rsid w:val="72E3AA5F"/>
    <w:rsid w:val="7301057A"/>
    <w:rsid w:val="735570D8"/>
    <w:rsid w:val="73FEA34B"/>
    <w:rsid w:val="741BF98D"/>
    <w:rsid w:val="74585A9B"/>
    <w:rsid w:val="74D2851D"/>
    <w:rsid w:val="74D2ED74"/>
    <w:rsid w:val="74E87A5B"/>
    <w:rsid w:val="750F834D"/>
    <w:rsid w:val="75A5F79F"/>
    <w:rsid w:val="75ADBCEC"/>
    <w:rsid w:val="75F350D2"/>
    <w:rsid w:val="7618FD6A"/>
    <w:rsid w:val="7622D12E"/>
    <w:rsid w:val="762A4D2D"/>
    <w:rsid w:val="767E4ADC"/>
    <w:rsid w:val="76A4CFAA"/>
    <w:rsid w:val="77247857"/>
    <w:rsid w:val="77B737D0"/>
    <w:rsid w:val="77FA9ACF"/>
    <w:rsid w:val="77FAA2A4"/>
    <w:rsid w:val="781EC2EF"/>
    <w:rsid w:val="7864D4A3"/>
    <w:rsid w:val="78CFF366"/>
    <w:rsid w:val="78D8F423"/>
    <w:rsid w:val="793CA452"/>
    <w:rsid w:val="7979FAE4"/>
    <w:rsid w:val="799F828A"/>
    <w:rsid w:val="79B34FDD"/>
    <w:rsid w:val="79C0D674"/>
    <w:rsid w:val="79DAADF4"/>
    <w:rsid w:val="79E5428A"/>
    <w:rsid w:val="7A4E1E40"/>
    <w:rsid w:val="7A88DD66"/>
    <w:rsid w:val="7AF37093"/>
    <w:rsid w:val="7AFFEAEF"/>
    <w:rsid w:val="7B25A7E0"/>
    <w:rsid w:val="7B34936F"/>
    <w:rsid w:val="7B960942"/>
    <w:rsid w:val="7C86F02B"/>
    <w:rsid w:val="7C871F48"/>
    <w:rsid w:val="7C9BBB50"/>
    <w:rsid w:val="7CA31B62"/>
    <w:rsid w:val="7CC88140"/>
    <w:rsid w:val="7D46E859"/>
    <w:rsid w:val="7DC0A530"/>
    <w:rsid w:val="7DDBDD7D"/>
    <w:rsid w:val="7DF54315"/>
    <w:rsid w:val="7E5D366D"/>
    <w:rsid w:val="7E5D766F"/>
    <w:rsid w:val="7E6824DC"/>
    <w:rsid w:val="7E771293"/>
    <w:rsid w:val="7E7F1256"/>
    <w:rsid w:val="7EB28DDF"/>
    <w:rsid w:val="7F12765D"/>
    <w:rsid w:val="7F610A73"/>
    <w:rsid w:val="7F922AE3"/>
    <w:rsid w:val="7FBD1236"/>
    <w:rsid w:val="7FC8B41A"/>
    <w:rsid w:val="7FD1E9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33322"/>
  <w15:chartTrackingRefBased/>
  <w15:docId w15:val="{F9C03D3C-52AC-4FFF-92E5-20959313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3">
    <w:name w:val="heading 3"/>
    <w:aliases w:val="H3 väliotsikko"/>
    <w:basedOn w:val="Normaali"/>
    <w:next w:val="Normaali"/>
    <w:link w:val="Otsikko3Char"/>
    <w:uiPriority w:val="9"/>
    <w:unhideWhenUsed/>
    <w:qFormat/>
    <w:rsid w:val="008D3F32"/>
    <w:pPr>
      <w:keepNext/>
      <w:keepLines/>
      <w:spacing w:before="40" w:after="0" w:line="240" w:lineRule="auto"/>
      <w:outlineLvl w:val="2"/>
    </w:pPr>
    <w:rPr>
      <w:rFonts w:asciiTheme="majorHAnsi" w:eastAsiaTheme="majorEastAsia" w:hAnsiTheme="majorHAnsi" w:cs="Times New Roman (Headings CS)"/>
      <w:b/>
      <w:bCs/>
      <w:caps/>
      <w:color w:val="4472C4" w:themeColor="accent5"/>
      <w:spacing w:val="20"/>
      <w:lang w:val="fi-FI" w:eastAsia="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5C40E0"/>
    <w:pPr>
      <w:spacing w:before="100" w:beforeAutospacing="1" w:after="100" w:afterAutospacing="1" w:line="240" w:lineRule="auto"/>
    </w:pPr>
    <w:rPr>
      <w:rFonts w:ascii="Times New Roman" w:eastAsia="Times New Roman" w:hAnsi="Times New Roman" w:cs="Times New Roman"/>
      <w:sz w:val="24"/>
      <w:szCs w:val="24"/>
    </w:rPr>
  </w:style>
  <w:style w:type="character" w:styleId="Voimakas">
    <w:name w:val="Strong"/>
    <w:basedOn w:val="Kappaleenoletusfontti"/>
    <w:uiPriority w:val="22"/>
    <w:qFormat/>
    <w:rsid w:val="005C40E0"/>
    <w:rPr>
      <w:b/>
      <w:bCs/>
    </w:rPr>
  </w:style>
  <w:style w:type="character" w:styleId="Hyperlinkki">
    <w:name w:val="Hyperlink"/>
    <w:basedOn w:val="Kappaleenoletusfontti"/>
    <w:uiPriority w:val="99"/>
    <w:unhideWhenUsed/>
    <w:rsid w:val="005C40E0"/>
    <w:rPr>
      <w:color w:val="0000FF"/>
      <w:u w:val="single"/>
    </w:rPr>
  </w:style>
  <w:style w:type="paragraph" w:styleId="Luettelokappale">
    <w:name w:val="List Paragraph"/>
    <w:basedOn w:val="Normaali"/>
    <w:uiPriority w:val="34"/>
    <w:qFormat/>
    <w:rsid w:val="005C40E0"/>
    <w:pPr>
      <w:ind w:left="720"/>
      <w:contextualSpacing/>
    </w:pPr>
  </w:style>
  <w:style w:type="character" w:styleId="Kommentinviite">
    <w:name w:val="annotation reference"/>
    <w:basedOn w:val="Kappaleenoletusfontti"/>
    <w:uiPriority w:val="99"/>
    <w:semiHidden/>
    <w:unhideWhenUsed/>
    <w:rsid w:val="00A26F06"/>
    <w:rPr>
      <w:sz w:val="16"/>
      <w:szCs w:val="16"/>
    </w:rPr>
  </w:style>
  <w:style w:type="paragraph" w:styleId="Kommentinteksti">
    <w:name w:val="annotation text"/>
    <w:basedOn w:val="Normaali"/>
    <w:link w:val="KommentintekstiChar"/>
    <w:uiPriority w:val="99"/>
    <w:semiHidden/>
    <w:unhideWhenUsed/>
    <w:rsid w:val="00A26F0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26F06"/>
    <w:rPr>
      <w:sz w:val="20"/>
      <w:szCs w:val="20"/>
    </w:rPr>
  </w:style>
  <w:style w:type="paragraph" w:styleId="Kommentinotsikko">
    <w:name w:val="annotation subject"/>
    <w:basedOn w:val="Kommentinteksti"/>
    <w:next w:val="Kommentinteksti"/>
    <w:link w:val="KommentinotsikkoChar"/>
    <w:uiPriority w:val="99"/>
    <w:semiHidden/>
    <w:unhideWhenUsed/>
    <w:rsid w:val="00A26F06"/>
    <w:rPr>
      <w:b/>
      <w:bCs/>
    </w:rPr>
  </w:style>
  <w:style w:type="character" w:customStyle="1" w:styleId="KommentinotsikkoChar">
    <w:name w:val="Kommentin otsikko Char"/>
    <w:basedOn w:val="KommentintekstiChar"/>
    <w:link w:val="Kommentinotsikko"/>
    <w:uiPriority w:val="99"/>
    <w:semiHidden/>
    <w:rsid w:val="00A26F06"/>
    <w:rPr>
      <w:b/>
      <w:bCs/>
      <w:sz w:val="20"/>
      <w:szCs w:val="20"/>
    </w:rPr>
  </w:style>
  <w:style w:type="paragraph" w:styleId="Seliteteksti">
    <w:name w:val="Balloon Text"/>
    <w:basedOn w:val="Normaali"/>
    <w:link w:val="SelitetekstiChar"/>
    <w:uiPriority w:val="99"/>
    <w:semiHidden/>
    <w:unhideWhenUsed/>
    <w:rsid w:val="00A26F0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26F06"/>
    <w:rPr>
      <w:rFonts w:ascii="Segoe UI" w:hAnsi="Segoe UI" w:cs="Segoe UI"/>
      <w:sz w:val="18"/>
      <w:szCs w:val="18"/>
    </w:rPr>
  </w:style>
  <w:style w:type="table" w:styleId="TaulukkoRuudukko">
    <w:name w:val="Table Grid"/>
    <w:basedOn w:val="Normaalitaulukko"/>
    <w:uiPriority w:val="39"/>
    <w:rsid w:val="00043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rostus">
    <w:name w:val="Emphasis"/>
    <w:basedOn w:val="Kappaleenoletusfontti"/>
    <w:uiPriority w:val="20"/>
    <w:qFormat/>
    <w:rsid w:val="003C562E"/>
    <w:rPr>
      <w:i/>
      <w:iCs/>
    </w:rPr>
  </w:style>
  <w:style w:type="paragraph" w:styleId="Yltunniste">
    <w:name w:val="header"/>
    <w:basedOn w:val="Normaali"/>
    <w:link w:val="YltunnisteChar"/>
    <w:uiPriority w:val="99"/>
    <w:unhideWhenUsed/>
    <w:rsid w:val="00463B8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63B8F"/>
  </w:style>
  <w:style w:type="paragraph" w:styleId="Alatunniste">
    <w:name w:val="footer"/>
    <w:basedOn w:val="Normaali"/>
    <w:link w:val="AlatunnisteChar"/>
    <w:uiPriority w:val="99"/>
    <w:unhideWhenUsed/>
    <w:rsid w:val="00463B8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63B8F"/>
  </w:style>
  <w:style w:type="character" w:customStyle="1" w:styleId="Otsikko3Char">
    <w:name w:val="Otsikko 3 Char"/>
    <w:aliases w:val="H3 väliotsikko Char"/>
    <w:basedOn w:val="Kappaleenoletusfontti"/>
    <w:link w:val="Otsikko3"/>
    <w:uiPriority w:val="9"/>
    <w:rsid w:val="008D3F32"/>
    <w:rPr>
      <w:rFonts w:asciiTheme="majorHAnsi" w:eastAsiaTheme="majorEastAsia" w:hAnsiTheme="majorHAnsi" w:cs="Times New Roman (Headings CS)"/>
      <w:b/>
      <w:bCs/>
      <w:caps/>
      <w:color w:val="4472C4" w:themeColor="accent5"/>
      <w:spacing w:val="20"/>
      <w:lang w:val="fi-FI"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39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eba7ecfb9e5249b8"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kestavan-matkailun-e-learning.in.howspace.com/210-eettinen-elainmatkail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3cd8402-0c15-49ca-9cbc-9d3166494d5b">
      <UserInfo>
        <DisplayName>Heidi Heinonen | Green Key</DisplayName>
        <AccountId>2037</AccountId>
        <AccountType/>
      </UserInfo>
      <UserInfo>
        <DisplayName>Vilma Kalso | Green Key</DisplayName>
        <AccountId>2047</AccountId>
        <AccountType/>
      </UserInfo>
      <UserInfo>
        <DisplayName>Mari Mero | Green Key</DisplayName>
        <AccountId>2067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7EFCB7C462CF448F4497E5AC32DAFC" ma:contentTypeVersion="13" ma:contentTypeDescription="Create a new document." ma:contentTypeScope="" ma:versionID="c4dee62c0d639ab77d3a07a5ce17690f">
  <xsd:schema xmlns:xsd="http://www.w3.org/2001/XMLSchema" xmlns:xs="http://www.w3.org/2001/XMLSchema" xmlns:p="http://schemas.microsoft.com/office/2006/metadata/properties" xmlns:ns2="9215353d-3517-4749-b06c-4d98fc19a61c" xmlns:ns3="c3cd8402-0c15-49ca-9cbc-9d3166494d5b" targetNamespace="http://schemas.microsoft.com/office/2006/metadata/properties" ma:root="true" ma:fieldsID="f2d27910f9d83dd3040a05e2be275eed" ns2:_="" ns3:_="">
    <xsd:import namespace="9215353d-3517-4749-b06c-4d98fc19a61c"/>
    <xsd:import namespace="c3cd8402-0c15-49ca-9cbc-9d3166494d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5353d-3517-4749-b06c-4d98fc19a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cd8402-0c15-49ca-9cbc-9d3166494d5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DA1BB-B8D7-4CA8-AF87-BA675DBAC597}">
  <ds:schemaRefs>
    <ds:schemaRef ds:uri="http://schemas.microsoft.com/office/2006/metadata/properties"/>
    <ds:schemaRef ds:uri="http://schemas.microsoft.com/office/infopath/2007/PartnerControls"/>
    <ds:schemaRef ds:uri="c3cd8402-0c15-49ca-9cbc-9d3166494d5b"/>
  </ds:schemaRefs>
</ds:datastoreItem>
</file>

<file path=customXml/itemProps2.xml><?xml version="1.0" encoding="utf-8"?>
<ds:datastoreItem xmlns:ds="http://schemas.openxmlformats.org/officeDocument/2006/customXml" ds:itemID="{218B390C-2F68-4E83-8893-7D434642BC72}">
  <ds:schemaRefs>
    <ds:schemaRef ds:uri="http://schemas.microsoft.com/sharepoint/v3/contenttype/forms"/>
  </ds:schemaRefs>
</ds:datastoreItem>
</file>

<file path=customXml/itemProps3.xml><?xml version="1.0" encoding="utf-8"?>
<ds:datastoreItem xmlns:ds="http://schemas.openxmlformats.org/officeDocument/2006/customXml" ds:itemID="{F836EA55-4904-4E8C-8FAD-F39B01D09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5353d-3517-4749-b06c-4d98fc19a61c"/>
    <ds:schemaRef ds:uri="c3cd8402-0c15-49ca-9cbc-9d3166494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1049</Words>
  <Characters>8499</Characters>
  <Application>Microsoft Office Word</Application>
  <DocSecurity>0</DocSecurity>
  <Lines>70</Lines>
  <Paragraphs>19</Paragraphs>
  <ScaleCrop>false</ScaleCrop>
  <Company>Business Finland</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Pipsa Liljedahl</dc:creator>
  <cp:keywords/>
  <dc:description/>
  <cp:lastModifiedBy>Vilma Kalso | Going Green</cp:lastModifiedBy>
  <cp:revision>3</cp:revision>
  <dcterms:created xsi:type="dcterms:W3CDTF">2022-01-19T12:07:00Z</dcterms:created>
  <dcterms:modified xsi:type="dcterms:W3CDTF">2022-09-21T10:41:00Z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0x0101008D7EFCB7C462CF448F4497E5AC32DAFC</vt:lpwstr>
  </property>
</Properties>
</file>