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AC70" w14:textId="4CAEEA3A" w:rsidR="0068290A" w:rsidRDefault="00C31B38" w:rsidP="0068290A">
      <w:pPr>
        <w:jc w:val="center"/>
        <w:rPr>
          <w:rFonts w:asciiTheme="majorHAnsi" w:eastAsiaTheme="majorEastAsia" w:hAnsiTheme="majorHAnsi" w:cstheme="majorBidi"/>
          <w:color w:val="00B050"/>
          <w:sz w:val="32"/>
          <w:szCs w:val="32"/>
          <w:lang w:val="en-US" w:eastAsia="en-GB"/>
        </w:rPr>
      </w:pPr>
      <w:r w:rsidRPr="0068290A">
        <w:rPr>
          <w:rFonts w:asciiTheme="majorHAnsi" w:eastAsiaTheme="majorEastAsia" w:hAnsiTheme="majorHAnsi" w:cstheme="majorBidi"/>
          <w:color w:val="00B050"/>
          <w:sz w:val="44"/>
          <w:szCs w:val="44"/>
          <w:lang w:val="en-US" w:eastAsia="en-GB"/>
        </w:rPr>
        <w:t>Congratulations!</w:t>
      </w:r>
    </w:p>
    <w:p w14:paraId="106D4FA0" w14:textId="4FBBD30B" w:rsidR="00BF1097" w:rsidRPr="0068290A" w:rsidRDefault="002F5779" w:rsidP="0068290A">
      <w:pPr>
        <w:jc w:val="center"/>
        <w:rPr>
          <w:rFonts w:asciiTheme="majorHAnsi" w:hAnsiTheme="majorHAnsi" w:cstheme="majorHAnsi"/>
          <w:color w:val="000000" w:themeColor="text1"/>
          <w:sz w:val="24"/>
          <w:szCs w:val="24"/>
          <w:lang w:val="en-US"/>
        </w:rPr>
      </w:pPr>
      <w:r w:rsidRPr="0068290A">
        <w:rPr>
          <w:rFonts w:asciiTheme="majorHAnsi" w:eastAsiaTheme="majorEastAsia" w:hAnsiTheme="majorHAnsi" w:cstheme="majorBidi"/>
          <w:color w:val="00B050"/>
          <w:sz w:val="32"/>
          <w:szCs w:val="32"/>
          <w:lang w:val="en-US" w:eastAsia="en-GB"/>
        </w:rPr>
        <w:t>You have made a green choice by stayi</w:t>
      </w:r>
      <w:r w:rsidR="00D417ED" w:rsidRPr="0068290A">
        <w:rPr>
          <w:rFonts w:asciiTheme="majorHAnsi" w:eastAsiaTheme="majorEastAsia" w:hAnsiTheme="majorHAnsi" w:cstheme="majorBidi"/>
          <w:color w:val="00B050"/>
          <w:sz w:val="32"/>
          <w:szCs w:val="32"/>
          <w:lang w:val="en-US" w:eastAsia="en-GB"/>
        </w:rPr>
        <w:t>ng at a Green Key awarded hotel</w:t>
      </w:r>
      <w:r w:rsidR="00C31B38" w:rsidRPr="0068290A">
        <w:rPr>
          <w:rFonts w:asciiTheme="majorHAnsi" w:eastAsiaTheme="majorEastAsia" w:hAnsiTheme="majorHAnsi" w:cstheme="majorBidi"/>
          <w:color w:val="00B050"/>
          <w:sz w:val="32"/>
          <w:szCs w:val="32"/>
          <w:lang w:val="en-US" w:eastAsia="en-GB"/>
        </w:rPr>
        <w:t>.</w:t>
      </w:r>
      <w:r w:rsidR="00D417ED">
        <w:rPr>
          <w:rFonts w:ascii="Lato" w:hAnsi="Lato"/>
          <w:color w:val="70AD47" w:themeColor="accent6"/>
          <w:sz w:val="24"/>
          <w:szCs w:val="24"/>
          <w:lang w:val="en-US"/>
        </w:rPr>
        <w:br/>
      </w:r>
      <w:r w:rsidR="00D417ED">
        <w:rPr>
          <w:rFonts w:ascii="Lato" w:hAnsi="Lato"/>
          <w:color w:val="70AD47" w:themeColor="accent6"/>
          <w:sz w:val="24"/>
          <w:szCs w:val="24"/>
          <w:lang w:val="en-US"/>
        </w:rPr>
        <w:br/>
      </w:r>
      <w:r w:rsidRPr="0068290A">
        <w:rPr>
          <w:rFonts w:asciiTheme="majorHAnsi" w:hAnsiTheme="majorHAnsi" w:cstheme="majorHAnsi"/>
          <w:color w:val="000000" w:themeColor="text1"/>
          <w:sz w:val="24"/>
          <w:szCs w:val="24"/>
          <w:lang w:val="en-US"/>
        </w:rPr>
        <w:t xml:space="preserve">Help us </w:t>
      </w:r>
      <w:r w:rsidR="005A6CC7" w:rsidRPr="0068290A">
        <w:rPr>
          <w:rFonts w:asciiTheme="majorHAnsi" w:hAnsiTheme="majorHAnsi" w:cstheme="majorHAnsi"/>
          <w:color w:val="000000" w:themeColor="text1"/>
          <w:sz w:val="24"/>
          <w:szCs w:val="24"/>
          <w:lang w:val="en-US"/>
        </w:rPr>
        <w:t xml:space="preserve">to </w:t>
      </w:r>
      <w:r w:rsidRPr="0068290A">
        <w:rPr>
          <w:rFonts w:asciiTheme="majorHAnsi" w:hAnsiTheme="majorHAnsi" w:cstheme="majorHAnsi"/>
          <w:color w:val="000000" w:themeColor="text1"/>
          <w:sz w:val="24"/>
          <w:szCs w:val="24"/>
          <w:lang w:val="en-US"/>
        </w:rPr>
        <w:t>further reduce our environmental footprint and our use</w:t>
      </w:r>
      <w:r w:rsidR="005A6CC7" w:rsidRPr="0068290A">
        <w:rPr>
          <w:rFonts w:asciiTheme="majorHAnsi" w:hAnsiTheme="majorHAnsi" w:cstheme="majorHAnsi"/>
          <w:color w:val="000000" w:themeColor="text1"/>
          <w:sz w:val="24"/>
          <w:szCs w:val="24"/>
          <w:lang w:val="en-US"/>
        </w:rPr>
        <w:t xml:space="preserve"> of resources </w:t>
      </w:r>
      <w:r w:rsidR="0068290A">
        <w:rPr>
          <w:rFonts w:asciiTheme="majorHAnsi" w:hAnsiTheme="majorHAnsi" w:cstheme="majorHAnsi"/>
          <w:color w:val="000000" w:themeColor="text1"/>
          <w:sz w:val="24"/>
          <w:szCs w:val="24"/>
          <w:lang w:val="en-US"/>
        </w:rPr>
        <w:br/>
      </w:r>
      <w:r w:rsidR="005A6CC7" w:rsidRPr="0068290A">
        <w:rPr>
          <w:rFonts w:asciiTheme="majorHAnsi" w:hAnsiTheme="majorHAnsi" w:cstheme="majorHAnsi"/>
          <w:color w:val="000000" w:themeColor="text1"/>
          <w:sz w:val="24"/>
          <w:szCs w:val="24"/>
          <w:lang w:val="en-US"/>
        </w:rPr>
        <w:t>by following these</w:t>
      </w:r>
      <w:r w:rsidRPr="0068290A">
        <w:rPr>
          <w:rFonts w:asciiTheme="majorHAnsi" w:hAnsiTheme="majorHAnsi" w:cstheme="majorHAnsi"/>
          <w:color w:val="000000" w:themeColor="text1"/>
          <w:sz w:val="24"/>
          <w:szCs w:val="24"/>
          <w:lang w:val="en-US"/>
        </w:rPr>
        <w:t xml:space="preserve"> tips during your stay.</w:t>
      </w:r>
    </w:p>
    <w:p w14:paraId="4C9455D0" w14:textId="77777777" w:rsidR="005A6CC7" w:rsidRPr="0068290A" w:rsidRDefault="00863CFF" w:rsidP="0068290A">
      <w:pPr>
        <w:jc w:val="center"/>
        <w:rPr>
          <w:rFonts w:asciiTheme="majorHAnsi" w:hAnsiTheme="majorHAnsi" w:cstheme="majorHAnsi"/>
          <w:color w:val="000000" w:themeColor="text1"/>
          <w:sz w:val="24"/>
          <w:szCs w:val="24"/>
          <w:lang w:val="en-US"/>
        </w:rPr>
        <w:sectPr w:rsidR="005A6CC7" w:rsidRPr="0068290A" w:rsidSect="005A6CC7">
          <w:footerReference w:type="default" r:id="rId6"/>
          <w:pgSz w:w="11906" w:h="16838"/>
          <w:pgMar w:top="1701" w:right="1134" w:bottom="1701" w:left="1134" w:header="708" w:footer="708" w:gutter="0"/>
          <w:cols w:space="708"/>
          <w:docGrid w:linePitch="360"/>
        </w:sectPr>
      </w:pPr>
      <w:r w:rsidRPr="0068290A">
        <w:rPr>
          <w:rFonts w:asciiTheme="majorHAnsi" w:hAnsiTheme="majorHAnsi" w:cstheme="majorHAnsi"/>
          <w:color w:val="000000" w:themeColor="text1"/>
          <w:sz w:val="24"/>
          <w:szCs w:val="24"/>
          <w:lang w:val="en-US"/>
        </w:rPr>
        <w:t>These</w:t>
      </w:r>
      <w:r w:rsidR="002F5779" w:rsidRPr="0068290A">
        <w:rPr>
          <w:rFonts w:asciiTheme="majorHAnsi" w:hAnsiTheme="majorHAnsi" w:cstheme="majorHAnsi"/>
          <w:color w:val="000000" w:themeColor="text1"/>
          <w:sz w:val="24"/>
          <w:szCs w:val="24"/>
          <w:lang w:val="en-US"/>
        </w:rPr>
        <w:t xml:space="preserve"> steps are simple measures for you – but </w:t>
      </w:r>
      <w:r w:rsidR="005A6CC7" w:rsidRPr="0068290A">
        <w:rPr>
          <w:rFonts w:asciiTheme="majorHAnsi" w:hAnsiTheme="majorHAnsi" w:cstheme="majorHAnsi"/>
          <w:color w:val="000000" w:themeColor="text1"/>
          <w:sz w:val="24"/>
          <w:szCs w:val="24"/>
          <w:lang w:val="en-US"/>
        </w:rPr>
        <w:t>they have a great environmental impact.</w:t>
      </w:r>
    </w:p>
    <w:p w14:paraId="71ACD83D" w14:textId="77777777" w:rsidR="00F82302" w:rsidRDefault="00F82302" w:rsidP="00940EC2">
      <w:pPr>
        <w:rPr>
          <w:lang w:val="en-US"/>
        </w:rPr>
        <w:sectPr w:rsidR="00F82302" w:rsidSect="005A6CC7">
          <w:type w:val="continuous"/>
          <w:pgSz w:w="11906" w:h="16838"/>
          <w:pgMar w:top="1701" w:right="1134" w:bottom="1701" w:left="1134" w:header="708" w:footer="708" w:gutter="0"/>
          <w:cols w:num="2" w:space="708"/>
          <w:docGrid w:linePitch="360"/>
        </w:sectPr>
      </w:pPr>
    </w:p>
    <w:p w14:paraId="0EF08789" w14:textId="77777777" w:rsidR="004F1C79" w:rsidRPr="0068290A" w:rsidRDefault="00F82302" w:rsidP="0068290A">
      <w:pPr>
        <w:pStyle w:val="Otsikko3"/>
        <w:ind w:firstLine="1134"/>
        <w:rPr>
          <w:rFonts w:asciiTheme="minorHAnsi" w:hAnsiTheme="minorHAnsi"/>
          <w:color w:val="00B050"/>
          <w:spacing w:val="24"/>
          <w:lang w:val="en-US"/>
        </w:rPr>
      </w:pPr>
      <w:r w:rsidRPr="0068290A">
        <w:rPr>
          <w:rFonts w:asciiTheme="minorHAnsi" w:hAnsiTheme="minorHAnsi"/>
          <w:color w:val="00B050"/>
          <w:spacing w:val="24"/>
          <w:lang w:val="en-US"/>
        </w:rPr>
        <w:drawing>
          <wp:anchor distT="0" distB="0" distL="114300" distR="114300" simplePos="0" relativeHeight="251658240" behindDoc="0" locked="0" layoutInCell="1" allowOverlap="1" wp14:anchorId="536F8B68" wp14:editId="570D65CC">
            <wp:simplePos x="0" y="0"/>
            <wp:positionH relativeFrom="column">
              <wp:posOffset>-219075</wp:posOffset>
            </wp:positionH>
            <wp:positionV relativeFrom="paragraph">
              <wp:posOffset>211900</wp:posOffset>
            </wp:positionV>
            <wp:extent cx="841187" cy="754911"/>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biLevel thresh="75000"/>
                      <a:extLst>
                        <a:ext uri="{28A0092B-C50C-407E-A947-70E740481C1C}">
                          <a14:useLocalDpi xmlns:a14="http://schemas.microsoft.com/office/drawing/2010/main" val="0"/>
                        </a:ext>
                      </a:extLst>
                    </a:blip>
                    <a:stretch>
                      <a:fillRect/>
                    </a:stretch>
                  </pic:blipFill>
                  <pic:spPr>
                    <a:xfrm>
                      <a:off x="0" y="0"/>
                      <a:ext cx="841187" cy="754911"/>
                    </a:xfrm>
                    <a:prstGeom prst="rect">
                      <a:avLst/>
                    </a:prstGeom>
                  </pic:spPr>
                </pic:pic>
              </a:graphicData>
            </a:graphic>
            <wp14:sizeRelH relativeFrom="margin">
              <wp14:pctWidth>0</wp14:pctWidth>
            </wp14:sizeRelH>
            <wp14:sizeRelV relativeFrom="margin">
              <wp14:pctHeight>0</wp14:pctHeight>
            </wp14:sizeRelV>
          </wp:anchor>
        </w:drawing>
      </w:r>
      <w:r w:rsidR="004F1C79" w:rsidRPr="0068290A">
        <w:rPr>
          <w:rFonts w:asciiTheme="minorHAnsi" w:hAnsiTheme="minorHAnsi"/>
          <w:color w:val="00B050"/>
          <w:spacing w:val="24"/>
          <w:lang w:val="en-US"/>
        </w:rPr>
        <w:t>Use the towel an extra day</w:t>
      </w:r>
      <w:r w:rsidR="005A6CC7" w:rsidRPr="0068290A">
        <w:rPr>
          <w:rFonts w:asciiTheme="minorHAnsi" w:hAnsiTheme="minorHAnsi"/>
          <w:color w:val="00B050"/>
          <w:spacing w:val="24"/>
          <w:lang w:val="en-US"/>
        </w:rPr>
        <w:t xml:space="preserve"> </w:t>
      </w:r>
    </w:p>
    <w:p w14:paraId="3C8C517C" w14:textId="77777777" w:rsidR="004F1C79" w:rsidRPr="00F82302" w:rsidRDefault="00F82302" w:rsidP="00507741">
      <w:pPr>
        <w:ind w:left="1134"/>
        <w:jc w:val="both"/>
        <w:rPr>
          <w:rFonts w:ascii="Lato" w:hAnsi="Lato"/>
          <w:color w:val="7F7F7F" w:themeColor="text1" w:themeTint="80"/>
          <w:sz w:val="24"/>
          <w:szCs w:val="24"/>
          <w:lang w:val="en-US"/>
        </w:rPr>
      </w:pPr>
      <w:r w:rsidRPr="0068290A">
        <w:rPr>
          <w:rFonts w:asciiTheme="majorHAnsi" w:hAnsiTheme="majorHAnsi" w:cstheme="majorHAnsi"/>
          <w:color w:val="000000" w:themeColor="text1"/>
          <w:sz w:val="24"/>
          <w:szCs w:val="24"/>
          <w:lang w:val="en-US"/>
        </w:rPr>
        <w:drawing>
          <wp:anchor distT="0" distB="0" distL="114300" distR="114300" simplePos="0" relativeHeight="251659264" behindDoc="0" locked="0" layoutInCell="1" allowOverlap="1" wp14:anchorId="412598E7" wp14:editId="38072857">
            <wp:simplePos x="0" y="0"/>
            <wp:positionH relativeFrom="column">
              <wp:posOffset>-213995</wp:posOffset>
            </wp:positionH>
            <wp:positionV relativeFrom="paragraph">
              <wp:posOffset>956120</wp:posOffset>
            </wp:positionV>
            <wp:extent cx="742950" cy="765128"/>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biLevel thresh="75000"/>
                      <a:extLst>
                        <a:ext uri="{28A0092B-C50C-407E-A947-70E740481C1C}">
                          <a14:useLocalDpi xmlns:a14="http://schemas.microsoft.com/office/drawing/2010/main" val="0"/>
                        </a:ext>
                      </a:extLst>
                    </a:blip>
                    <a:stretch>
                      <a:fillRect/>
                    </a:stretch>
                  </pic:blipFill>
                  <pic:spPr>
                    <a:xfrm>
                      <a:off x="0" y="0"/>
                      <a:ext cx="742950" cy="765128"/>
                    </a:xfrm>
                    <a:prstGeom prst="rect">
                      <a:avLst/>
                    </a:prstGeom>
                  </pic:spPr>
                </pic:pic>
              </a:graphicData>
            </a:graphic>
            <wp14:sizeRelH relativeFrom="margin">
              <wp14:pctWidth>0</wp14:pctWidth>
            </wp14:sizeRelH>
            <wp14:sizeRelV relativeFrom="margin">
              <wp14:pctHeight>0</wp14:pctHeight>
            </wp14:sizeRelV>
          </wp:anchor>
        </w:drawing>
      </w:r>
      <w:r w:rsidR="004F1C79" w:rsidRPr="0068290A">
        <w:rPr>
          <w:rFonts w:asciiTheme="majorHAnsi" w:hAnsiTheme="majorHAnsi" w:cstheme="majorHAnsi"/>
          <w:color w:val="000000" w:themeColor="text1"/>
          <w:sz w:val="24"/>
          <w:szCs w:val="24"/>
          <w:lang w:val="en-US"/>
        </w:rPr>
        <w:t>To reduce the use of detergent, packaging, water and energy</w:t>
      </w:r>
      <w:r w:rsidR="00AB6D76" w:rsidRPr="0068290A">
        <w:rPr>
          <w:rFonts w:asciiTheme="majorHAnsi" w:hAnsiTheme="majorHAnsi" w:cstheme="majorHAnsi"/>
          <w:color w:val="000000" w:themeColor="text1"/>
          <w:sz w:val="24"/>
          <w:szCs w:val="24"/>
          <w:lang w:val="en-US"/>
        </w:rPr>
        <w:t>,</w:t>
      </w:r>
      <w:r w:rsidR="004F1C79" w:rsidRPr="0068290A">
        <w:rPr>
          <w:rFonts w:asciiTheme="majorHAnsi" w:hAnsiTheme="majorHAnsi" w:cstheme="majorHAnsi"/>
          <w:color w:val="000000" w:themeColor="text1"/>
          <w:sz w:val="24"/>
          <w:szCs w:val="24"/>
          <w:lang w:val="en-US"/>
        </w:rPr>
        <w:t xml:space="preserve"> we offer you the possibility to use your towe</w:t>
      </w:r>
      <w:r w:rsidR="00AB6D76" w:rsidRPr="0068290A">
        <w:rPr>
          <w:rFonts w:asciiTheme="majorHAnsi" w:hAnsiTheme="majorHAnsi" w:cstheme="majorHAnsi"/>
          <w:color w:val="000000" w:themeColor="text1"/>
          <w:sz w:val="24"/>
          <w:szCs w:val="24"/>
          <w:lang w:val="en-US"/>
        </w:rPr>
        <w:t xml:space="preserve">l an extra day. If you wish </w:t>
      </w:r>
      <w:r w:rsidR="004F1C79" w:rsidRPr="0068290A">
        <w:rPr>
          <w:rFonts w:asciiTheme="majorHAnsi" w:hAnsiTheme="majorHAnsi" w:cstheme="majorHAnsi"/>
          <w:color w:val="000000" w:themeColor="text1"/>
          <w:sz w:val="24"/>
          <w:szCs w:val="24"/>
          <w:lang w:val="en-US"/>
        </w:rPr>
        <w:t xml:space="preserve">to reuse your towel, please </w:t>
      </w:r>
      <w:r w:rsidR="00AB6D76" w:rsidRPr="0068290A">
        <w:rPr>
          <w:rFonts w:asciiTheme="majorHAnsi" w:hAnsiTheme="majorHAnsi" w:cstheme="majorHAnsi"/>
          <w:color w:val="000000" w:themeColor="text1"/>
          <w:sz w:val="24"/>
          <w:szCs w:val="24"/>
          <w:lang w:val="en-US"/>
        </w:rPr>
        <w:t>hang it up. Otherwise leave it on the floor, and it will be changed.</w:t>
      </w:r>
      <w:r>
        <w:rPr>
          <w:rFonts w:ascii="Lato" w:hAnsi="Lato"/>
          <w:color w:val="7F7F7F" w:themeColor="text1" w:themeTint="80"/>
          <w:sz w:val="24"/>
          <w:szCs w:val="24"/>
          <w:lang w:val="en-US"/>
        </w:rPr>
        <w:br/>
      </w:r>
      <w:r>
        <w:rPr>
          <w:rFonts w:ascii="Lato" w:hAnsi="Lato"/>
          <w:color w:val="7F7F7F" w:themeColor="text1" w:themeTint="80"/>
          <w:sz w:val="24"/>
          <w:szCs w:val="24"/>
          <w:lang w:val="en-US"/>
        </w:rPr>
        <w:br/>
      </w:r>
      <w:r w:rsidR="004F1C79" w:rsidRPr="0068290A">
        <w:rPr>
          <w:rFonts w:eastAsiaTheme="majorEastAsia" w:cs="Times New Roman (Headings CS)"/>
          <w:b/>
          <w:bCs/>
          <w:caps/>
          <w:color w:val="00B050"/>
          <w:spacing w:val="24"/>
          <w:lang w:val="en-US" w:eastAsia="en-GB"/>
        </w:rPr>
        <w:t>Sort the waste</w:t>
      </w:r>
    </w:p>
    <w:p w14:paraId="6E1EDD28" w14:textId="77777777" w:rsidR="004F1C79" w:rsidRPr="00F82302" w:rsidRDefault="00F82302" w:rsidP="00507741">
      <w:pPr>
        <w:ind w:left="1134"/>
        <w:jc w:val="both"/>
        <w:rPr>
          <w:rFonts w:ascii="Lato" w:hAnsi="Lato"/>
          <w:color w:val="7F7F7F" w:themeColor="text1" w:themeTint="80"/>
          <w:sz w:val="24"/>
          <w:szCs w:val="24"/>
          <w:lang w:val="en-US"/>
        </w:rPr>
      </w:pPr>
      <w:r w:rsidRPr="0068290A">
        <w:rPr>
          <w:rFonts w:asciiTheme="majorHAnsi" w:hAnsiTheme="majorHAnsi" w:cstheme="majorHAnsi"/>
          <w:color w:val="000000" w:themeColor="text1"/>
          <w:sz w:val="24"/>
          <w:szCs w:val="24"/>
          <w:lang w:val="en-US"/>
        </w:rPr>
        <w:drawing>
          <wp:anchor distT="0" distB="0" distL="114300" distR="114300" simplePos="0" relativeHeight="251660288" behindDoc="0" locked="0" layoutInCell="1" allowOverlap="1" wp14:anchorId="5894A2B7" wp14:editId="65E58E0C">
            <wp:simplePos x="0" y="0"/>
            <wp:positionH relativeFrom="column">
              <wp:posOffset>-149415</wp:posOffset>
            </wp:positionH>
            <wp:positionV relativeFrom="paragraph">
              <wp:posOffset>951230</wp:posOffset>
            </wp:positionV>
            <wp:extent cx="731075" cy="796925"/>
            <wp:effectExtent l="0" t="0" r="5715"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biLevel thresh="75000"/>
                      <a:extLst>
                        <a:ext uri="{28A0092B-C50C-407E-A947-70E740481C1C}">
                          <a14:useLocalDpi xmlns:a14="http://schemas.microsoft.com/office/drawing/2010/main" val="0"/>
                        </a:ext>
                      </a:extLst>
                    </a:blip>
                    <a:stretch>
                      <a:fillRect/>
                    </a:stretch>
                  </pic:blipFill>
                  <pic:spPr>
                    <a:xfrm>
                      <a:off x="0" y="0"/>
                      <a:ext cx="731075" cy="796925"/>
                    </a:xfrm>
                    <a:prstGeom prst="rect">
                      <a:avLst/>
                    </a:prstGeom>
                  </pic:spPr>
                </pic:pic>
              </a:graphicData>
            </a:graphic>
            <wp14:sizeRelH relativeFrom="margin">
              <wp14:pctWidth>0</wp14:pctWidth>
            </wp14:sizeRelH>
            <wp14:sizeRelV relativeFrom="margin">
              <wp14:pctHeight>0</wp14:pctHeight>
            </wp14:sizeRelV>
          </wp:anchor>
        </w:drawing>
      </w:r>
      <w:r w:rsidR="004F1C79" w:rsidRPr="0068290A">
        <w:rPr>
          <w:rFonts w:asciiTheme="majorHAnsi" w:hAnsiTheme="majorHAnsi" w:cstheme="majorHAnsi"/>
          <w:color w:val="000000" w:themeColor="text1"/>
          <w:sz w:val="24"/>
          <w:szCs w:val="24"/>
          <w:lang w:val="en-US"/>
        </w:rPr>
        <w:t>Waste is a res</w:t>
      </w:r>
      <w:r w:rsidR="00D417ED" w:rsidRPr="0068290A">
        <w:rPr>
          <w:rFonts w:asciiTheme="majorHAnsi" w:hAnsiTheme="majorHAnsi" w:cstheme="majorHAnsi"/>
          <w:color w:val="000000" w:themeColor="text1"/>
          <w:sz w:val="24"/>
          <w:szCs w:val="24"/>
          <w:lang w:val="en-US"/>
        </w:rPr>
        <w:t xml:space="preserve">ource that can be reused. Leave paper, </w:t>
      </w:r>
      <w:r w:rsidR="004F1C79" w:rsidRPr="0068290A">
        <w:rPr>
          <w:rFonts w:asciiTheme="majorHAnsi" w:hAnsiTheme="majorHAnsi" w:cstheme="majorHAnsi"/>
          <w:color w:val="000000" w:themeColor="text1"/>
          <w:sz w:val="24"/>
          <w:szCs w:val="24"/>
          <w:lang w:val="en-US"/>
        </w:rPr>
        <w:t xml:space="preserve">newspaper and </w:t>
      </w:r>
      <w:r w:rsidR="00D417ED" w:rsidRPr="0068290A">
        <w:rPr>
          <w:rFonts w:asciiTheme="majorHAnsi" w:hAnsiTheme="majorHAnsi" w:cstheme="majorHAnsi"/>
          <w:color w:val="000000" w:themeColor="text1"/>
          <w:sz w:val="24"/>
          <w:szCs w:val="24"/>
          <w:lang w:val="en-US"/>
        </w:rPr>
        <w:t>batteries i</w:t>
      </w:r>
      <w:r w:rsidR="004F1C79" w:rsidRPr="0068290A">
        <w:rPr>
          <w:rFonts w:asciiTheme="majorHAnsi" w:hAnsiTheme="majorHAnsi" w:cstheme="majorHAnsi"/>
          <w:color w:val="000000" w:themeColor="text1"/>
          <w:sz w:val="24"/>
          <w:szCs w:val="24"/>
          <w:lang w:val="en-US"/>
        </w:rPr>
        <w:t xml:space="preserve">n the room or </w:t>
      </w:r>
      <w:r w:rsidR="00AB6D76" w:rsidRPr="0068290A">
        <w:rPr>
          <w:rFonts w:asciiTheme="majorHAnsi" w:hAnsiTheme="majorHAnsi" w:cstheme="majorHAnsi"/>
          <w:color w:val="000000" w:themeColor="text1"/>
          <w:sz w:val="24"/>
          <w:szCs w:val="24"/>
          <w:lang w:val="en-US"/>
        </w:rPr>
        <w:t xml:space="preserve">on the </w:t>
      </w:r>
      <w:r w:rsidR="004F1C79" w:rsidRPr="0068290A">
        <w:rPr>
          <w:rFonts w:asciiTheme="majorHAnsi" w:hAnsiTheme="majorHAnsi" w:cstheme="majorHAnsi"/>
          <w:color w:val="000000" w:themeColor="text1"/>
          <w:sz w:val="24"/>
          <w:szCs w:val="24"/>
          <w:lang w:val="en-US"/>
        </w:rPr>
        <w:t>conference table and put bottles and cardboard next to the bin.</w:t>
      </w:r>
      <w:r w:rsidR="00D417ED" w:rsidRPr="00D417ED">
        <w:rPr>
          <w:rFonts w:ascii="Lato" w:hAnsi="Lato"/>
          <w:noProof/>
          <w:color w:val="7F7F7F" w:themeColor="text1" w:themeTint="80"/>
          <w:sz w:val="24"/>
          <w:szCs w:val="24"/>
          <w:lang w:val="en-US"/>
        </w:rPr>
        <w:t xml:space="preserve"> </w:t>
      </w:r>
      <w:r>
        <w:rPr>
          <w:rFonts w:ascii="Lato" w:hAnsi="Lato"/>
          <w:color w:val="7F7F7F" w:themeColor="text1" w:themeTint="80"/>
          <w:sz w:val="24"/>
          <w:szCs w:val="24"/>
          <w:lang w:val="en-US"/>
        </w:rPr>
        <w:br/>
      </w:r>
      <w:r>
        <w:rPr>
          <w:rFonts w:ascii="Lato" w:hAnsi="Lato"/>
          <w:color w:val="7F7F7F" w:themeColor="text1" w:themeTint="80"/>
          <w:sz w:val="24"/>
          <w:szCs w:val="24"/>
          <w:lang w:val="en-US"/>
        </w:rPr>
        <w:br/>
      </w:r>
      <w:r w:rsidR="004F1C79" w:rsidRPr="0068290A">
        <w:rPr>
          <w:rFonts w:eastAsiaTheme="majorEastAsia" w:cs="Times New Roman (Headings CS)"/>
          <w:b/>
          <w:bCs/>
          <w:caps/>
          <w:color w:val="00B050"/>
          <w:spacing w:val="24"/>
          <w:lang w:val="en-US" w:eastAsia="en-GB"/>
        </w:rPr>
        <w:t>Drink water from the tap</w:t>
      </w:r>
    </w:p>
    <w:p w14:paraId="311742F0" w14:textId="77777777" w:rsidR="00507741" w:rsidRPr="0068290A" w:rsidRDefault="00F82302" w:rsidP="00507741">
      <w:pPr>
        <w:ind w:left="1134"/>
        <w:jc w:val="both"/>
        <w:rPr>
          <w:rFonts w:asciiTheme="majorHAnsi" w:hAnsiTheme="majorHAnsi" w:cstheme="majorHAnsi"/>
          <w:color w:val="000000" w:themeColor="text1"/>
          <w:sz w:val="24"/>
          <w:szCs w:val="24"/>
          <w:lang w:val="en-US"/>
        </w:rPr>
      </w:pPr>
      <w:r w:rsidRPr="0068290A">
        <w:rPr>
          <w:rFonts w:asciiTheme="majorHAnsi" w:hAnsiTheme="majorHAnsi" w:cstheme="majorHAnsi"/>
          <w:color w:val="000000" w:themeColor="text1"/>
          <w:sz w:val="24"/>
          <w:szCs w:val="24"/>
          <w:lang w:val="en-US"/>
        </w:rPr>
        <w:drawing>
          <wp:anchor distT="0" distB="0" distL="114300" distR="114300" simplePos="0" relativeHeight="251661312" behindDoc="0" locked="0" layoutInCell="1" allowOverlap="1" wp14:anchorId="1982BA6E" wp14:editId="0A28962D">
            <wp:simplePos x="0" y="0"/>
            <wp:positionH relativeFrom="column">
              <wp:posOffset>-102870</wp:posOffset>
            </wp:positionH>
            <wp:positionV relativeFrom="paragraph">
              <wp:posOffset>1003745</wp:posOffset>
            </wp:positionV>
            <wp:extent cx="669852" cy="701750"/>
            <wp:effectExtent l="0" t="0" r="3810" b="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biLevel thresh="75000"/>
                      <a:extLst>
                        <a:ext uri="{28A0092B-C50C-407E-A947-70E740481C1C}">
                          <a14:useLocalDpi xmlns:a14="http://schemas.microsoft.com/office/drawing/2010/main" val="0"/>
                        </a:ext>
                      </a:extLst>
                    </a:blip>
                    <a:stretch>
                      <a:fillRect/>
                    </a:stretch>
                  </pic:blipFill>
                  <pic:spPr>
                    <a:xfrm>
                      <a:off x="0" y="0"/>
                      <a:ext cx="669852" cy="701750"/>
                    </a:xfrm>
                    <a:prstGeom prst="rect">
                      <a:avLst/>
                    </a:prstGeom>
                  </pic:spPr>
                </pic:pic>
              </a:graphicData>
            </a:graphic>
            <wp14:sizeRelH relativeFrom="margin">
              <wp14:pctWidth>0</wp14:pctWidth>
            </wp14:sizeRelH>
            <wp14:sizeRelV relativeFrom="margin">
              <wp14:pctHeight>0</wp14:pctHeight>
            </wp14:sizeRelV>
          </wp:anchor>
        </w:drawing>
      </w:r>
      <w:r w:rsidR="004F1C79" w:rsidRPr="0068290A">
        <w:rPr>
          <w:rFonts w:asciiTheme="majorHAnsi" w:hAnsiTheme="majorHAnsi" w:cstheme="majorHAnsi"/>
          <w:color w:val="000000" w:themeColor="text1"/>
          <w:sz w:val="24"/>
          <w:szCs w:val="24"/>
          <w:lang w:val="en-US"/>
        </w:rPr>
        <w:t xml:space="preserve">1 litre of drinking water from the tap sends between 1000 and 2000 times less CO2 into the atmosphere than 1 </w:t>
      </w:r>
      <w:r w:rsidR="00507741" w:rsidRPr="0068290A">
        <w:rPr>
          <w:rFonts w:asciiTheme="majorHAnsi" w:hAnsiTheme="majorHAnsi" w:cstheme="majorHAnsi"/>
          <w:color w:val="000000" w:themeColor="text1"/>
          <w:sz w:val="24"/>
          <w:szCs w:val="24"/>
          <w:lang w:val="en-US"/>
        </w:rPr>
        <w:t>lit</w:t>
      </w:r>
      <w:r w:rsidR="00AB6D76" w:rsidRPr="0068290A">
        <w:rPr>
          <w:rFonts w:asciiTheme="majorHAnsi" w:hAnsiTheme="majorHAnsi" w:cstheme="majorHAnsi"/>
          <w:color w:val="000000" w:themeColor="text1"/>
          <w:sz w:val="24"/>
          <w:szCs w:val="24"/>
          <w:lang w:val="en-US"/>
        </w:rPr>
        <w:t>r</w:t>
      </w:r>
      <w:r w:rsidR="00507741" w:rsidRPr="0068290A">
        <w:rPr>
          <w:rFonts w:asciiTheme="majorHAnsi" w:hAnsiTheme="majorHAnsi" w:cstheme="majorHAnsi"/>
          <w:color w:val="000000" w:themeColor="text1"/>
          <w:sz w:val="24"/>
          <w:szCs w:val="24"/>
          <w:lang w:val="en-US"/>
        </w:rPr>
        <w:t>e</w:t>
      </w:r>
      <w:r w:rsidR="00AB6D76" w:rsidRPr="0068290A">
        <w:rPr>
          <w:rFonts w:asciiTheme="majorHAnsi" w:hAnsiTheme="majorHAnsi" w:cstheme="majorHAnsi"/>
          <w:color w:val="000000" w:themeColor="text1"/>
          <w:sz w:val="24"/>
          <w:szCs w:val="24"/>
          <w:lang w:val="en-US"/>
        </w:rPr>
        <w:t xml:space="preserve"> of bottled water. Ask at</w:t>
      </w:r>
      <w:r w:rsidR="004F1C79" w:rsidRPr="0068290A">
        <w:rPr>
          <w:rFonts w:asciiTheme="majorHAnsi" w:hAnsiTheme="majorHAnsi" w:cstheme="majorHAnsi"/>
          <w:color w:val="000000" w:themeColor="text1"/>
          <w:sz w:val="24"/>
          <w:szCs w:val="24"/>
          <w:lang w:val="en-US"/>
        </w:rPr>
        <w:t xml:space="preserve"> reception if you can drink the tap water if you are unsure.</w:t>
      </w:r>
    </w:p>
    <w:p w14:paraId="646FD152" w14:textId="77777777" w:rsidR="004F1C79" w:rsidRPr="00F82302" w:rsidRDefault="00F82302" w:rsidP="00507741">
      <w:pPr>
        <w:ind w:left="1134"/>
        <w:jc w:val="both"/>
        <w:rPr>
          <w:rFonts w:ascii="Lato" w:hAnsi="Lato"/>
          <w:color w:val="7F7F7F" w:themeColor="text1" w:themeTint="80"/>
          <w:sz w:val="24"/>
          <w:szCs w:val="24"/>
          <w:lang w:val="en-US"/>
        </w:rPr>
      </w:pPr>
      <w:r>
        <w:rPr>
          <w:rFonts w:ascii="Lato" w:hAnsi="Lato"/>
          <w:color w:val="7F7F7F" w:themeColor="text1" w:themeTint="80"/>
          <w:sz w:val="24"/>
          <w:szCs w:val="24"/>
          <w:lang w:val="en-US"/>
        </w:rPr>
        <w:br/>
      </w:r>
      <w:r w:rsidR="004F1C79" w:rsidRPr="0068290A">
        <w:rPr>
          <w:rFonts w:eastAsiaTheme="majorEastAsia" w:cs="Times New Roman (Headings CS)"/>
          <w:b/>
          <w:bCs/>
          <w:caps/>
          <w:color w:val="00B050"/>
          <w:spacing w:val="24"/>
          <w:lang w:val="en-US" w:eastAsia="en-GB"/>
        </w:rPr>
        <w:t>Use public transportation or bicycles</w:t>
      </w:r>
    </w:p>
    <w:p w14:paraId="30BE125A" w14:textId="77777777" w:rsidR="004F1C79" w:rsidRPr="00F82302" w:rsidRDefault="00F82302" w:rsidP="00507741">
      <w:pPr>
        <w:ind w:left="1134"/>
        <w:jc w:val="both"/>
        <w:rPr>
          <w:rFonts w:ascii="Lato" w:hAnsi="Lato"/>
          <w:color w:val="7F7F7F" w:themeColor="text1" w:themeTint="80"/>
          <w:sz w:val="24"/>
          <w:szCs w:val="24"/>
          <w:lang w:val="en-US"/>
        </w:rPr>
      </w:pPr>
      <w:r w:rsidRPr="0068290A">
        <w:rPr>
          <w:rFonts w:asciiTheme="majorHAnsi" w:hAnsiTheme="majorHAnsi" w:cstheme="majorHAnsi"/>
          <w:color w:val="000000" w:themeColor="text1"/>
          <w:sz w:val="24"/>
          <w:szCs w:val="24"/>
          <w:lang w:val="en-US"/>
        </w:rPr>
        <w:drawing>
          <wp:anchor distT="0" distB="0" distL="114300" distR="114300" simplePos="0" relativeHeight="251662336" behindDoc="0" locked="0" layoutInCell="1" allowOverlap="1" wp14:anchorId="1B656ED4" wp14:editId="2E9B6374">
            <wp:simplePos x="0" y="0"/>
            <wp:positionH relativeFrom="column">
              <wp:posOffset>-104775</wp:posOffset>
            </wp:positionH>
            <wp:positionV relativeFrom="paragraph">
              <wp:posOffset>912940</wp:posOffset>
            </wp:positionV>
            <wp:extent cx="669290" cy="731071"/>
            <wp:effectExtent l="0" t="0" r="3810" b="571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biLevel thresh="75000"/>
                      <a:extLst>
                        <a:ext uri="{28A0092B-C50C-407E-A947-70E740481C1C}">
                          <a14:useLocalDpi xmlns:a14="http://schemas.microsoft.com/office/drawing/2010/main" val="0"/>
                        </a:ext>
                      </a:extLst>
                    </a:blip>
                    <a:stretch>
                      <a:fillRect/>
                    </a:stretch>
                  </pic:blipFill>
                  <pic:spPr>
                    <a:xfrm>
                      <a:off x="0" y="0"/>
                      <a:ext cx="669290" cy="731071"/>
                    </a:xfrm>
                    <a:prstGeom prst="rect">
                      <a:avLst/>
                    </a:prstGeom>
                  </pic:spPr>
                </pic:pic>
              </a:graphicData>
            </a:graphic>
            <wp14:sizeRelH relativeFrom="margin">
              <wp14:pctWidth>0</wp14:pctWidth>
            </wp14:sizeRelH>
            <wp14:sizeRelV relativeFrom="margin">
              <wp14:pctHeight>0</wp14:pctHeight>
            </wp14:sizeRelV>
          </wp:anchor>
        </w:drawing>
      </w:r>
      <w:r w:rsidR="004F1C79" w:rsidRPr="0068290A">
        <w:rPr>
          <w:rFonts w:asciiTheme="majorHAnsi" w:hAnsiTheme="majorHAnsi" w:cstheme="majorHAnsi"/>
          <w:color w:val="000000" w:themeColor="text1"/>
          <w:sz w:val="24"/>
          <w:szCs w:val="24"/>
          <w:lang w:val="en-US"/>
        </w:rPr>
        <w:t>Bicycles, bus, train and metro are more environmentally friendly than cars. Find information about public transportation and rental bikes online or ask in the reception. If you are lucky, your hotel might even have bikes to lend out!</w:t>
      </w:r>
      <w:r>
        <w:rPr>
          <w:rFonts w:ascii="Lato" w:hAnsi="Lato"/>
          <w:color w:val="7F7F7F" w:themeColor="text1" w:themeTint="80"/>
          <w:sz w:val="24"/>
          <w:szCs w:val="24"/>
          <w:lang w:val="en-US"/>
        </w:rPr>
        <w:br/>
      </w:r>
      <w:r>
        <w:rPr>
          <w:rFonts w:ascii="Lato" w:hAnsi="Lato"/>
          <w:color w:val="7F7F7F" w:themeColor="text1" w:themeTint="80"/>
          <w:sz w:val="24"/>
          <w:szCs w:val="24"/>
          <w:lang w:val="en-US"/>
        </w:rPr>
        <w:br/>
      </w:r>
      <w:r w:rsidR="004F1C79" w:rsidRPr="0068290A">
        <w:rPr>
          <w:rFonts w:eastAsiaTheme="majorEastAsia" w:cs="Times New Roman (Headings CS)"/>
          <w:b/>
          <w:bCs/>
          <w:caps/>
          <w:color w:val="00B050"/>
          <w:spacing w:val="24"/>
          <w:lang w:val="en-US" w:eastAsia="en-GB"/>
        </w:rPr>
        <w:t>Share your opinions about the hotel’s green efforts</w:t>
      </w:r>
    </w:p>
    <w:p w14:paraId="06D2DF30" w14:textId="77777777" w:rsidR="004F1C79" w:rsidRPr="00F82302" w:rsidRDefault="00F82302" w:rsidP="00507741">
      <w:pPr>
        <w:ind w:left="1134"/>
        <w:jc w:val="both"/>
        <w:rPr>
          <w:rFonts w:ascii="Lato" w:hAnsi="Lato"/>
          <w:color w:val="7F7F7F" w:themeColor="text1" w:themeTint="80"/>
          <w:sz w:val="24"/>
          <w:szCs w:val="24"/>
          <w:lang w:val="en-US"/>
        </w:rPr>
      </w:pPr>
      <w:r w:rsidRPr="0068290A">
        <w:rPr>
          <w:rFonts w:asciiTheme="majorHAnsi" w:hAnsiTheme="majorHAnsi" w:cstheme="majorHAnsi"/>
          <w:color w:val="000000" w:themeColor="text1"/>
          <w:sz w:val="24"/>
          <w:szCs w:val="24"/>
          <w:lang w:val="en-US"/>
        </w:rPr>
        <w:drawing>
          <wp:anchor distT="0" distB="0" distL="114300" distR="114300" simplePos="0" relativeHeight="251663360" behindDoc="0" locked="0" layoutInCell="1" allowOverlap="1" wp14:anchorId="0A5B302C" wp14:editId="1F947285">
            <wp:simplePos x="0" y="0"/>
            <wp:positionH relativeFrom="column">
              <wp:posOffset>-220980</wp:posOffset>
            </wp:positionH>
            <wp:positionV relativeFrom="paragraph">
              <wp:posOffset>870395</wp:posOffset>
            </wp:positionV>
            <wp:extent cx="786809" cy="659218"/>
            <wp:effectExtent l="0" t="0" r="635" b="127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biLevel thresh="75000"/>
                      <a:extLst>
                        <a:ext uri="{28A0092B-C50C-407E-A947-70E740481C1C}">
                          <a14:useLocalDpi xmlns:a14="http://schemas.microsoft.com/office/drawing/2010/main" val="0"/>
                        </a:ext>
                      </a:extLst>
                    </a:blip>
                    <a:stretch>
                      <a:fillRect/>
                    </a:stretch>
                  </pic:blipFill>
                  <pic:spPr>
                    <a:xfrm>
                      <a:off x="0" y="0"/>
                      <a:ext cx="786809" cy="659218"/>
                    </a:xfrm>
                    <a:prstGeom prst="rect">
                      <a:avLst/>
                    </a:prstGeom>
                  </pic:spPr>
                </pic:pic>
              </a:graphicData>
            </a:graphic>
            <wp14:sizeRelH relativeFrom="margin">
              <wp14:pctWidth>0</wp14:pctWidth>
            </wp14:sizeRelH>
            <wp14:sizeRelV relativeFrom="margin">
              <wp14:pctHeight>0</wp14:pctHeight>
            </wp14:sizeRelV>
          </wp:anchor>
        </w:drawing>
      </w:r>
      <w:r w:rsidR="004F1C79" w:rsidRPr="0068290A">
        <w:rPr>
          <w:rFonts w:asciiTheme="majorHAnsi" w:hAnsiTheme="majorHAnsi" w:cstheme="majorHAnsi"/>
          <w:color w:val="000000" w:themeColor="text1"/>
          <w:sz w:val="24"/>
          <w:szCs w:val="24"/>
          <w:lang w:val="en-US"/>
        </w:rPr>
        <w:t xml:space="preserve">Green Key welcomes opinions, thoughts and ideas on the green efforts of </w:t>
      </w:r>
      <w:r w:rsidR="00D417ED" w:rsidRPr="0068290A">
        <w:rPr>
          <w:rFonts w:asciiTheme="majorHAnsi" w:hAnsiTheme="majorHAnsi" w:cstheme="majorHAnsi"/>
          <w:color w:val="000000" w:themeColor="text1"/>
          <w:sz w:val="24"/>
          <w:szCs w:val="24"/>
          <w:lang w:val="en-US"/>
        </w:rPr>
        <w:t xml:space="preserve">its awarded sites. Please visit our website </w:t>
      </w:r>
      <w:r w:rsidR="004F1C79" w:rsidRPr="0068290A">
        <w:rPr>
          <w:rFonts w:asciiTheme="majorHAnsi" w:hAnsiTheme="majorHAnsi" w:cstheme="majorHAnsi"/>
          <w:color w:val="000000" w:themeColor="text1"/>
          <w:sz w:val="24"/>
          <w:szCs w:val="24"/>
          <w:lang w:val="en-US"/>
        </w:rPr>
        <w:t>www.greenkey.global/contact-us/</w:t>
      </w:r>
      <w:r w:rsidR="00D417ED" w:rsidRPr="0068290A">
        <w:rPr>
          <w:rFonts w:asciiTheme="majorHAnsi" w:hAnsiTheme="majorHAnsi" w:cstheme="majorHAnsi"/>
          <w:color w:val="000000" w:themeColor="text1"/>
          <w:sz w:val="24"/>
          <w:szCs w:val="24"/>
          <w:lang w:val="en-US"/>
        </w:rPr>
        <w:t xml:space="preserve"> </w:t>
      </w:r>
      <w:r w:rsidR="004F1C79" w:rsidRPr="0068290A">
        <w:rPr>
          <w:rFonts w:asciiTheme="majorHAnsi" w:hAnsiTheme="majorHAnsi" w:cstheme="majorHAnsi"/>
          <w:color w:val="000000" w:themeColor="text1"/>
          <w:sz w:val="24"/>
          <w:szCs w:val="24"/>
          <w:lang w:val="en-US"/>
        </w:rPr>
        <w:t>to leave your comment and we will administer your feedback as soon as possible.</w:t>
      </w:r>
      <w:r>
        <w:rPr>
          <w:rFonts w:ascii="Lato" w:hAnsi="Lato"/>
          <w:color w:val="7F7F7F" w:themeColor="text1" w:themeTint="80"/>
          <w:sz w:val="24"/>
          <w:szCs w:val="24"/>
          <w:lang w:val="en-US"/>
        </w:rPr>
        <w:br/>
      </w:r>
      <w:r>
        <w:rPr>
          <w:rFonts w:ascii="Lato" w:hAnsi="Lato"/>
          <w:color w:val="7F7F7F" w:themeColor="text1" w:themeTint="80"/>
          <w:sz w:val="24"/>
          <w:szCs w:val="24"/>
          <w:lang w:val="en-US"/>
        </w:rPr>
        <w:br/>
      </w:r>
      <w:r w:rsidR="004F1C79" w:rsidRPr="0068290A">
        <w:rPr>
          <w:rFonts w:eastAsiaTheme="majorEastAsia" w:cs="Times New Roman (Headings CS)"/>
          <w:b/>
          <w:bCs/>
          <w:caps/>
          <w:color w:val="00B050"/>
          <w:spacing w:val="24"/>
          <w:lang w:val="en-US" w:eastAsia="en-GB"/>
        </w:rPr>
        <w:t>Find green and blue experiences</w:t>
      </w:r>
    </w:p>
    <w:p w14:paraId="62C8FBC4" w14:textId="77777777" w:rsidR="00774162" w:rsidRPr="0068290A" w:rsidRDefault="004F1C79" w:rsidP="00507741">
      <w:pPr>
        <w:ind w:left="1134"/>
        <w:jc w:val="both"/>
        <w:rPr>
          <w:rFonts w:asciiTheme="majorHAnsi" w:hAnsiTheme="majorHAnsi" w:cstheme="majorHAnsi"/>
          <w:color w:val="000000" w:themeColor="text1"/>
          <w:sz w:val="24"/>
          <w:szCs w:val="24"/>
          <w:lang w:val="en-US"/>
        </w:rPr>
      </w:pPr>
      <w:r w:rsidRPr="0068290A">
        <w:rPr>
          <w:rFonts w:asciiTheme="majorHAnsi" w:hAnsiTheme="majorHAnsi" w:cstheme="majorHAnsi"/>
          <w:color w:val="000000" w:themeColor="text1"/>
          <w:sz w:val="24"/>
          <w:szCs w:val="24"/>
          <w:lang w:val="en-US"/>
        </w:rPr>
        <w:t>There might be great natural beauty, hiking, biking or running routes or other</w:t>
      </w:r>
      <w:r w:rsidR="00AB6D76" w:rsidRPr="0068290A">
        <w:rPr>
          <w:rFonts w:asciiTheme="majorHAnsi" w:hAnsiTheme="majorHAnsi" w:cstheme="majorHAnsi"/>
          <w:color w:val="000000" w:themeColor="text1"/>
          <w:sz w:val="24"/>
          <w:szCs w:val="24"/>
          <w:lang w:val="en-US"/>
        </w:rPr>
        <w:t xml:space="preserve"> green</w:t>
      </w:r>
      <w:r w:rsidRPr="0068290A">
        <w:rPr>
          <w:rFonts w:asciiTheme="majorHAnsi" w:hAnsiTheme="majorHAnsi" w:cstheme="majorHAnsi"/>
          <w:color w:val="000000" w:themeColor="text1"/>
          <w:sz w:val="24"/>
          <w:szCs w:val="24"/>
          <w:lang w:val="en-US"/>
        </w:rPr>
        <w:t xml:space="preserve"> activities around or close to your hotel. Find your experiences online </w:t>
      </w:r>
      <w:r w:rsidR="00AB6D76" w:rsidRPr="0068290A">
        <w:rPr>
          <w:rFonts w:asciiTheme="majorHAnsi" w:hAnsiTheme="majorHAnsi" w:cstheme="majorHAnsi"/>
          <w:color w:val="000000" w:themeColor="text1"/>
          <w:sz w:val="24"/>
          <w:szCs w:val="24"/>
          <w:lang w:val="en-US"/>
        </w:rPr>
        <w:t>or ask at</w:t>
      </w:r>
      <w:r w:rsidRPr="0068290A">
        <w:rPr>
          <w:rFonts w:asciiTheme="majorHAnsi" w:hAnsiTheme="majorHAnsi" w:cstheme="majorHAnsi"/>
          <w:color w:val="000000" w:themeColor="text1"/>
          <w:sz w:val="24"/>
          <w:szCs w:val="24"/>
          <w:lang w:val="en-US"/>
        </w:rPr>
        <w:t xml:space="preserve"> reception.</w:t>
      </w:r>
      <w:r w:rsidR="005A6CC7" w:rsidRPr="0068290A">
        <w:rPr>
          <w:rFonts w:asciiTheme="majorHAnsi" w:hAnsiTheme="majorHAnsi" w:cstheme="majorHAnsi"/>
          <w:color w:val="000000" w:themeColor="text1"/>
          <w:sz w:val="24"/>
          <w:szCs w:val="24"/>
          <w:lang w:val="en-US"/>
        </w:rPr>
        <w:t xml:space="preserve"> </w:t>
      </w:r>
    </w:p>
    <w:sectPr w:rsidR="00774162" w:rsidRPr="0068290A" w:rsidSect="00F82302">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4954" w14:textId="77777777" w:rsidR="002A1587" w:rsidRDefault="002A1587" w:rsidP="00BF1097">
      <w:pPr>
        <w:spacing w:after="0" w:line="240" w:lineRule="auto"/>
      </w:pPr>
      <w:r>
        <w:separator/>
      </w:r>
    </w:p>
  </w:endnote>
  <w:endnote w:type="continuationSeparator" w:id="0">
    <w:p w14:paraId="0FC72E4A" w14:textId="77777777" w:rsidR="002A1587" w:rsidRDefault="002A1587" w:rsidP="00BF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4C5C" w14:textId="77777777" w:rsidR="00BF1097" w:rsidRPr="00BF1097" w:rsidRDefault="00BF1097" w:rsidP="00863CFF">
    <w:pPr>
      <w:pStyle w:val="Alatunniste"/>
      <w:jc w:val="center"/>
      <w:rPr>
        <w:rFonts w:ascii="Lato" w:hAnsi="Lato"/>
        <w:i/>
        <w:color w:val="7F7F7F" w:themeColor="text1" w:themeTint="80"/>
      </w:rPr>
    </w:pPr>
    <w:r>
      <w:rPr>
        <w:noProof/>
        <w:lang w:eastAsia="da-DK"/>
      </w:rPr>
      <w:drawing>
        <wp:anchor distT="0" distB="0" distL="114300" distR="114300" simplePos="0" relativeHeight="251659264" behindDoc="0" locked="0" layoutInCell="1" allowOverlap="1" wp14:anchorId="60C8047F" wp14:editId="74616A5A">
          <wp:simplePos x="0" y="0"/>
          <wp:positionH relativeFrom="column">
            <wp:posOffset>3778085</wp:posOffset>
          </wp:positionH>
          <wp:positionV relativeFrom="paragraph">
            <wp:posOffset>-143247</wp:posOffset>
          </wp:positionV>
          <wp:extent cx="429049" cy="419100"/>
          <wp:effectExtent l="0" t="0" r="9525" b="0"/>
          <wp:wrapNone/>
          <wp:docPr id="713" name="Billed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9049" cy="4191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BF1097">
        <w:rPr>
          <w:rStyle w:val="Korostus"/>
          <w:rFonts w:ascii="Lato" w:hAnsi="Lato"/>
          <w:i w:val="0"/>
          <w:color w:val="7F7F7F" w:themeColor="text1" w:themeTint="80"/>
          <w:lang w:val="en-US"/>
        </w:rPr>
        <w:t>www.greenkey.global</w:t>
      </w:r>
    </w:hyperlink>
  </w:p>
  <w:p w14:paraId="17DC294F" w14:textId="77777777" w:rsidR="00BF1097" w:rsidRDefault="00BF109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5A704" w14:textId="77777777" w:rsidR="002A1587" w:rsidRDefault="002A1587" w:rsidP="00BF1097">
      <w:pPr>
        <w:spacing w:after="0" w:line="240" w:lineRule="auto"/>
      </w:pPr>
      <w:r>
        <w:separator/>
      </w:r>
    </w:p>
  </w:footnote>
  <w:footnote w:type="continuationSeparator" w:id="0">
    <w:p w14:paraId="5DC944B2" w14:textId="77777777" w:rsidR="002A1587" w:rsidRDefault="002A1587" w:rsidP="00BF10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779"/>
    <w:rsid w:val="00055912"/>
    <w:rsid w:val="0010577F"/>
    <w:rsid w:val="00163DFA"/>
    <w:rsid w:val="001A73D9"/>
    <w:rsid w:val="001B1348"/>
    <w:rsid w:val="001F2B7C"/>
    <w:rsid w:val="00246075"/>
    <w:rsid w:val="00246F0E"/>
    <w:rsid w:val="002A1587"/>
    <w:rsid w:val="002D31CA"/>
    <w:rsid w:val="002F5779"/>
    <w:rsid w:val="00314B9A"/>
    <w:rsid w:val="003204D0"/>
    <w:rsid w:val="003438BC"/>
    <w:rsid w:val="003D5C22"/>
    <w:rsid w:val="003D7AB0"/>
    <w:rsid w:val="00414CBD"/>
    <w:rsid w:val="00417ADC"/>
    <w:rsid w:val="00422C37"/>
    <w:rsid w:val="00492A0A"/>
    <w:rsid w:val="004F1C79"/>
    <w:rsid w:val="00507741"/>
    <w:rsid w:val="005A163E"/>
    <w:rsid w:val="005A5F5E"/>
    <w:rsid w:val="005A6CC7"/>
    <w:rsid w:val="00610B01"/>
    <w:rsid w:val="006638EE"/>
    <w:rsid w:val="00664DA9"/>
    <w:rsid w:val="0068290A"/>
    <w:rsid w:val="006F1E61"/>
    <w:rsid w:val="00774162"/>
    <w:rsid w:val="008550D5"/>
    <w:rsid w:val="00863CFF"/>
    <w:rsid w:val="008D65C6"/>
    <w:rsid w:val="00935CC2"/>
    <w:rsid w:val="00940EC2"/>
    <w:rsid w:val="00950FFD"/>
    <w:rsid w:val="00980472"/>
    <w:rsid w:val="009C74E6"/>
    <w:rsid w:val="009D2C04"/>
    <w:rsid w:val="009E7272"/>
    <w:rsid w:val="00A0307E"/>
    <w:rsid w:val="00AB6D76"/>
    <w:rsid w:val="00B34314"/>
    <w:rsid w:val="00B545E1"/>
    <w:rsid w:val="00B56055"/>
    <w:rsid w:val="00BF1097"/>
    <w:rsid w:val="00C2135C"/>
    <w:rsid w:val="00C31B38"/>
    <w:rsid w:val="00CF5DF2"/>
    <w:rsid w:val="00CF7A11"/>
    <w:rsid w:val="00D417ED"/>
    <w:rsid w:val="00DC52E3"/>
    <w:rsid w:val="00EA1DA8"/>
    <w:rsid w:val="00EC1559"/>
    <w:rsid w:val="00F82302"/>
    <w:rsid w:val="00FD5744"/>
    <w:rsid w:val="00FF74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2293"/>
  <w15:chartTrackingRefBased/>
  <w15:docId w15:val="{805138E6-A99D-47B0-BAB2-525A7A1B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F5779"/>
  </w:style>
  <w:style w:type="paragraph" w:styleId="Otsikko3">
    <w:name w:val="heading 3"/>
    <w:aliases w:val="H3 väliotsikko"/>
    <w:basedOn w:val="Normaali"/>
    <w:next w:val="Normaali"/>
    <w:link w:val="Otsikko3Char"/>
    <w:uiPriority w:val="9"/>
    <w:unhideWhenUsed/>
    <w:qFormat/>
    <w:rsid w:val="0068290A"/>
    <w:pPr>
      <w:keepNext/>
      <w:keepLines/>
      <w:spacing w:before="40" w:after="0" w:line="240" w:lineRule="auto"/>
      <w:outlineLvl w:val="2"/>
    </w:pPr>
    <w:rPr>
      <w:rFonts w:asciiTheme="majorHAnsi" w:eastAsiaTheme="majorEastAsia" w:hAnsiTheme="majorHAnsi" w:cs="Times New Roman (Headings CS)"/>
      <w:b/>
      <w:bCs/>
      <w:caps/>
      <w:color w:val="4472C4" w:themeColor="accent5"/>
      <w:spacing w:val="20"/>
      <w:lang w:val="fi-FI" w:eastAsia="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F109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F1097"/>
  </w:style>
  <w:style w:type="paragraph" w:styleId="Alatunniste">
    <w:name w:val="footer"/>
    <w:basedOn w:val="Normaali"/>
    <w:link w:val="AlatunnisteChar"/>
    <w:uiPriority w:val="99"/>
    <w:unhideWhenUsed/>
    <w:rsid w:val="00BF109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F1097"/>
  </w:style>
  <w:style w:type="character" w:styleId="Korostus">
    <w:name w:val="Emphasis"/>
    <w:basedOn w:val="Kappaleenoletusfontti"/>
    <w:uiPriority w:val="20"/>
    <w:qFormat/>
    <w:rsid w:val="00BF1097"/>
    <w:rPr>
      <w:i/>
      <w:iCs/>
    </w:rPr>
  </w:style>
  <w:style w:type="character" w:styleId="Hyperlinkki">
    <w:name w:val="Hyperlink"/>
    <w:basedOn w:val="Kappaleenoletusfontti"/>
    <w:uiPriority w:val="99"/>
    <w:unhideWhenUsed/>
    <w:rsid w:val="00D417ED"/>
    <w:rPr>
      <w:color w:val="0563C1" w:themeColor="hyperlink"/>
      <w:u w:val="single"/>
    </w:rPr>
  </w:style>
  <w:style w:type="character" w:customStyle="1" w:styleId="Otsikko3Char">
    <w:name w:val="Otsikko 3 Char"/>
    <w:aliases w:val="H3 väliotsikko Char"/>
    <w:basedOn w:val="Kappaleenoletusfontti"/>
    <w:link w:val="Otsikko3"/>
    <w:uiPriority w:val="9"/>
    <w:rsid w:val="0068290A"/>
    <w:rPr>
      <w:rFonts w:asciiTheme="majorHAnsi" w:eastAsiaTheme="majorEastAsia" w:hAnsiTheme="majorHAnsi" w:cs="Times New Roman (Headings CS)"/>
      <w:b/>
      <w:bCs/>
      <w:caps/>
      <w:color w:val="4472C4" w:themeColor="accent5"/>
      <w:spacing w:val="20"/>
      <w:lang w:val="fi-F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reenkey.global"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Emmi Kallio</dc:creator>
  <cp:keywords/>
  <dc:description/>
  <cp:lastModifiedBy>Vilma Kalso | Green Key</cp:lastModifiedBy>
  <cp:revision>3</cp:revision>
  <dcterms:created xsi:type="dcterms:W3CDTF">2022-03-09T08:10:00Z</dcterms:created>
  <dcterms:modified xsi:type="dcterms:W3CDTF">2022-03-09T08:10:00Z</dcterms:modified>
</cp:coreProperties>
</file>